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27852" w14:textId="60FD255B" w:rsidR="00645A0D" w:rsidRPr="0067101B" w:rsidRDefault="00645A0D" w:rsidP="0076426B">
      <w:pPr>
        <w:spacing w:after="0" w:line="264" w:lineRule="auto"/>
        <w:ind w:left="5812"/>
        <w:jc w:val="right"/>
        <w:rPr>
          <w:rFonts w:ascii="Liberation Serif" w:hAnsi="Liberation Serif" w:cs="Liberation Serif"/>
          <w:sz w:val="24"/>
          <w:szCs w:val="24"/>
          <w:lang w:val="ru-RU"/>
        </w:rPr>
      </w:pPr>
      <w:r w:rsidRPr="0067101B">
        <w:rPr>
          <w:rFonts w:ascii="Liberation Serif" w:hAnsi="Liberation Serif" w:cs="Liberation Serif"/>
          <w:sz w:val="24"/>
          <w:szCs w:val="24"/>
          <w:lang w:val="ru-RU"/>
        </w:rPr>
        <w:t>Утверждаю председатель комиссии</w:t>
      </w:r>
    </w:p>
    <w:p w14:paraId="15534A62" w14:textId="5537CED0" w:rsidR="00645A0D" w:rsidRPr="0067101B" w:rsidRDefault="00FA0C07" w:rsidP="0076426B">
      <w:pPr>
        <w:spacing w:after="0" w:line="264" w:lineRule="auto"/>
        <w:ind w:left="5812"/>
        <w:jc w:val="right"/>
        <w:rPr>
          <w:rFonts w:ascii="Liberation Serif" w:hAnsi="Liberation Serif" w:cs="Liberation Serif"/>
          <w:sz w:val="24"/>
          <w:szCs w:val="24"/>
          <w:lang w:val="ru-RU"/>
        </w:rPr>
      </w:pPr>
      <w:r w:rsidRPr="0067101B">
        <w:rPr>
          <w:rFonts w:ascii="Liberation Serif" w:hAnsi="Liberation Serif" w:cs="Liberation Serif"/>
          <w:bCs/>
          <w:sz w:val="24"/>
          <w:szCs w:val="24"/>
          <w:lang w:val="ru-RU"/>
        </w:rPr>
        <w:t xml:space="preserve">и.о. первого </w:t>
      </w:r>
      <w:r w:rsidRPr="0067101B">
        <w:rPr>
          <w:rFonts w:ascii="Liberation Serif" w:eastAsia="Times New Roman" w:hAnsi="Liberation Serif" w:cs="Liberation Serif"/>
          <w:bCs/>
          <w:sz w:val="24"/>
          <w:szCs w:val="24"/>
          <w:lang w:val="ru-RU" w:eastAsia="ru-RU"/>
        </w:rPr>
        <w:t xml:space="preserve">заместителя </w:t>
      </w:r>
      <w:r w:rsidRPr="0067101B">
        <w:rPr>
          <w:rFonts w:ascii="Liberation Serif" w:hAnsi="Liberation Serif" w:cs="Liberation Serif"/>
          <w:bCs/>
          <w:sz w:val="24"/>
          <w:szCs w:val="24"/>
          <w:lang w:val="ru-RU"/>
        </w:rPr>
        <w:t>Г</w:t>
      </w:r>
      <w:r w:rsidRPr="0067101B">
        <w:rPr>
          <w:rFonts w:ascii="Liberation Serif" w:eastAsia="Times New Roman" w:hAnsi="Liberation Serif" w:cs="Liberation Serif"/>
          <w:bCs/>
          <w:sz w:val="24"/>
          <w:szCs w:val="24"/>
          <w:lang w:val="ru-RU" w:eastAsia="ru-RU"/>
        </w:rPr>
        <w:t xml:space="preserve">лавы </w:t>
      </w:r>
      <w:r w:rsidRPr="0067101B">
        <w:rPr>
          <w:rFonts w:ascii="Liberation Serif" w:hAnsi="Liberation Serif" w:cs="Liberation Serif"/>
          <w:bCs/>
          <w:sz w:val="24"/>
          <w:szCs w:val="24"/>
          <w:lang w:val="ru-RU"/>
        </w:rPr>
        <w:t>городского округа, заместителя Главы</w:t>
      </w:r>
      <w:r w:rsidRPr="0067101B">
        <w:rPr>
          <w:rFonts w:ascii="Liberation Serif" w:eastAsia="Times New Roman" w:hAnsi="Liberation Serif" w:cs="Liberation Serif"/>
          <w:bCs/>
          <w:sz w:val="24"/>
          <w:szCs w:val="24"/>
          <w:lang w:val="ru-RU" w:eastAsia="ru-RU"/>
        </w:rPr>
        <w:t xml:space="preserve"> </w:t>
      </w:r>
      <w:r w:rsidRPr="0067101B">
        <w:rPr>
          <w:rFonts w:ascii="Liberation Serif" w:hAnsi="Liberation Serif" w:cs="Liberation Serif"/>
          <w:bCs/>
          <w:sz w:val="24"/>
          <w:szCs w:val="24"/>
          <w:lang w:val="ru-RU"/>
        </w:rPr>
        <w:t>по городскому хозяйству</w:t>
      </w:r>
      <w:r w:rsidRPr="0067101B"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</w:p>
    <w:p w14:paraId="6E274AFA" w14:textId="5D1D84EE" w:rsidR="00645A0D" w:rsidRPr="0067101B" w:rsidRDefault="00645A0D" w:rsidP="0076426B">
      <w:pPr>
        <w:spacing w:after="0" w:line="264" w:lineRule="auto"/>
        <w:ind w:left="5812"/>
        <w:jc w:val="right"/>
        <w:rPr>
          <w:rFonts w:ascii="Liberation Serif" w:hAnsi="Liberation Serif" w:cs="Liberation Serif"/>
          <w:sz w:val="24"/>
          <w:szCs w:val="24"/>
          <w:lang w:val="ru-RU"/>
        </w:rPr>
      </w:pPr>
      <w:r w:rsidRPr="0067101B">
        <w:rPr>
          <w:rFonts w:ascii="Liberation Serif" w:hAnsi="Liberation Serif" w:cs="Liberation Serif"/>
          <w:sz w:val="24"/>
          <w:szCs w:val="24"/>
          <w:lang w:val="ru-RU"/>
        </w:rPr>
        <w:t xml:space="preserve">_________________ </w:t>
      </w:r>
      <w:r w:rsidR="00FA0C07" w:rsidRPr="0067101B">
        <w:rPr>
          <w:rFonts w:ascii="Liberation Serif" w:hAnsi="Liberation Serif" w:cs="Liberation Serif"/>
          <w:sz w:val="24"/>
          <w:szCs w:val="24"/>
          <w:lang w:val="ru-RU"/>
        </w:rPr>
        <w:t>Е.Н. Антипина</w:t>
      </w:r>
    </w:p>
    <w:p w14:paraId="07CEEE9A" w14:textId="4083CBB1" w:rsidR="00645A0D" w:rsidRPr="0067101B" w:rsidRDefault="00645A0D" w:rsidP="0076426B">
      <w:pPr>
        <w:spacing w:after="0" w:line="264" w:lineRule="auto"/>
        <w:jc w:val="right"/>
        <w:rPr>
          <w:rFonts w:ascii="Liberation Serif" w:hAnsi="Liberation Serif" w:cs="Liberation Serif"/>
          <w:sz w:val="24"/>
          <w:szCs w:val="24"/>
          <w:lang w:val="ru-RU"/>
        </w:rPr>
      </w:pPr>
      <w:r w:rsidRPr="0067101B">
        <w:rPr>
          <w:rFonts w:ascii="Liberation Serif" w:hAnsi="Liberation Serif" w:cs="Liberation Serif"/>
          <w:sz w:val="24"/>
          <w:szCs w:val="24"/>
          <w:lang w:val="ru-RU"/>
        </w:rPr>
        <w:t>«</w:t>
      </w:r>
      <w:r w:rsidR="00FA0C07" w:rsidRPr="0067101B">
        <w:rPr>
          <w:rFonts w:ascii="Liberation Serif" w:hAnsi="Liberation Serif" w:cs="Liberation Serif"/>
          <w:sz w:val="24"/>
          <w:szCs w:val="24"/>
          <w:lang w:val="ru-RU"/>
        </w:rPr>
        <w:t>10</w:t>
      </w:r>
      <w:r w:rsidRPr="0067101B">
        <w:rPr>
          <w:rFonts w:ascii="Liberation Serif" w:hAnsi="Liberation Serif" w:cs="Liberation Serif"/>
          <w:sz w:val="24"/>
          <w:szCs w:val="24"/>
          <w:lang w:val="ru-RU"/>
        </w:rPr>
        <w:t>»</w:t>
      </w:r>
      <w:r w:rsidR="00FA0C07" w:rsidRPr="0067101B"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 w:rsidR="00F91B10">
        <w:rPr>
          <w:rFonts w:ascii="Liberation Serif" w:hAnsi="Liberation Serif" w:cs="Liberation Serif"/>
          <w:sz w:val="24"/>
          <w:szCs w:val="24"/>
          <w:lang w:val="ru-RU"/>
        </w:rPr>
        <w:t>октября</w:t>
      </w:r>
      <w:r w:rsidR="00FA0C07" w:rsidRPr="0067101B"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 w:rsidRPr="0067101B">
        <w:rPr>
          <w:rFonts w:ascii="Liberation Serif" w:hAnsi="Liberation Serif" w:cs="Liberation Serif"/>
          <w:sz w:val="24"/>
          <w:szCs w:val="24"/>
          <w:lang w:val="ru-RU"/>
        </w:rPr>
        <w:t>202</w:t>
      </w:r>
      <w:r w:rsidR="00FA0C07" w:rsidRPr="0067101B">
        <w:rPr>
          <w:rFonts w:ascii="Liberation Serif" w:hAnsi="Liberation Serif" w:cs="Liberation Serif"/>
          <w:sz w:val="24"/>
          <w:szCs w:val="24"/>
          <w:lang w:val="ru-RU"/>
        </w:rPr>
        <w:t>3</w:t>
      </w:r>
      <w:r w:rsidRPr="0067101B">
        <w:rPr>
          <w:rFonts w:ascii="Liberation Serif" w:hAnsi="Liberation Serif" w:cs="Liberation Serif"/>
          <w:sz w:val="24"/>
          <w:szCs w:val="24"/>
          <w:lang w:val="ru-RU"/>
        </w:rPr>
        <w:t xml:space="preserve"> г.</w:t>
      </w:r>
    </w:p>
    <w:p w14:paraId="5D6D7568" w14:textId="77777777" w:rsidR="00645A0D" w:rsidRPr="0067101B" w:rsidRDefault="00645A0D" w:rsidP="00645A0D">
      <w:pPr>
        <w:spacing w:after="0" w:line="240" w:lineRule="auto"/>
        <w:ind w:left="5812"/>
        <w:jc w:val="right"/>
        <w:rPr>
          <w:rFonts w:ascii="Liberation Serif" w:hAnsi="Liberation Serif" w:cs="Liberation Serif"/>
          <w:sz w:val="24"/>
          <w:szCs w:val="24"/>
          <w:lang w:val="ru-RU"/>
        </w:rPr>
      </w:pPr>
    </w:p>
    <w:p w14:paraId="2D0E6CEF" w14:textId="77777777" w:rsidR="00645A0D" w:rsidRPr="0067101B" w:rsidRDefault="00645A0D" w:rsidP="00101C33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  <w:lang w:val="ru-RU"/>
        </w:rPr>
      </w:pPr>
    </w:p>
    <w:p w14:paraId="1864D693" w14:textId="207113B9" w:rsidR="00F67A85" w:rsidRPr="0067101B" w:rsidRDefault="009402D6" w:rsidP="00101C33">
      <w:pPr>
        <w:spacing w:after="0" w:line="240" w:lineRule="auto"/>
        <w:jc w:val="center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 w:rsidRPr="0067101B">
        <w:rPr>
          <w:rFonts w:ascii="Liberation Serif" w:hAnsi="Liberation Serif" w:cs="Liberation Serif"/>
          <w:b/>
          <w:bCs/>
          <w:sz w:val="24"/>
          <w:szCs w:val="24"/>
          <w:lang w:val="ru-RU"/>
        </w:rPr>
        <w:t>Акт о результатах контроля за соблюдением концессионером условий концессионного соглашения в отношении объектов теплоснабжения и централизованных систем горячего водоснабжения, находящегося в собственности городского округа Красноуфимск от 29.12.2018 года</w:t>
      </w:r>
    </w:p>
    <w:p w14:paraId="5514BF4B" w14:textId="77777777" w:rsidR="00F67A85" w:rsidRPr="0067101B" w:rsidRDefault="00F67A85" w:rsidP="00101C33">
      <w:pPr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  <w:lang w:val="ru-RU"/>
        </w:rPr>
      </w:pPr>
    </w:p>
    <w:p w14:paraId="53DBB566" w14:textId="1A6E2ABC" w:rsidR="009402D6" w:rsidRPr="0067101B" w:rsidRDefault="009402D6" w:rsidP="00101C3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67101B">
        <w:rPr>
          <w:rFonts w:ascii="Liberation Serif" w:hAnsi="Liberation Serif" w:cs="Liberation Serif"/>
          <w:sz w:val="24"/>
          <w:szCs w:val="24"/>
          <w:lang w:val="ru-RU"/>
        </w:rPr>
        <w:t>В соответствии со ст. 9 Федерального закона от 21.07.2005 г. № 115-ФЗ «О концессионных соглашениях», п. 11 концессионного соглашения в отношении объектов теплоснабжения и централизованных систем горячего водоснабжения, находящегося в собственности городского округа Красноуфимск от 29.12.2018г. (далее – концессионное соглашение), в целях надлежащего исполнения АО «</w:t>
      </w:r>
      <w:proofErr w:type="spellStart"/>
      <w:r w:rsidRPr="0067101B">
        <w:rPr>
          <w:rFonts w:ascii="Liberation Serif" w:hAnsi="Liberation Serif" w:cs="Liberation Serif"/>
          <w:sz w:val="24"/>
          <w:szCs w:val="24"/>
          <w:lang w:val="ru-RU"/>
        </w:rPr>
        <w:t>Регионгаз-инвест</w:t>
      </w:r>
      <w:proofErr w:type="spellEnd"/>
      <w:r w:rsidRPr="0067101B">
        <w:rPr>
          <w:rFonts w:ascii="Liberation Serif" w:hAnsi="Liberation Serif" w:cs="Liberation Serif"/>
          <w:sz w:val="24"/>
          <w:szCs w:val="24"/>
          <w:lang w:val="ru-RU"/>
        </w:rPr>
        <w:t xml:space="preserve">» условия концессионного соглашения, проведена проверка </w:t>
      </w:r>
      <w:r w:rsidR="00022EFC" w:rsidRPr="0067101B">
        <w:rPr>
          <w:rFonts w:ascii="Liberation Serif" w:hAnsi="Liberation Serif" w:cs="Liberation Serif"/>
          <w:sz w:val="24"/>
          <w:szCs w:val="24"/>
          <w:lang w:val="ru-RU"/>
        </w:rPr>
        <w:t>исполнения концессионером исполнения обязательств по реконструкции, (модернизации), эксплуатации объектов концессионного соглашения, (проверка отчета концессионера)</w:t>
      </w:r>
      <w:r w:rsidR="00567468" w:rsidRPr="0067101B">
        <w:rPr>
          <w:rFonts w:ascii="Liberation Serif" w:hAnsi="Liberation Serif" w:cs="Liberation Serif"/>
          <w:sz w:val="24"/>
          <w:szCs w:val="24"/>
          <w:lang w:val="ru-RU"/>
        </w:rPr>
        <w:t>.</w:t>
      </w:r>
    </w:p>
    <w:p w14:paraId="0F6A2CA4" w14:textId="77777777" w:rsidR="00567468" w:rsidRPr="0067101B" w:rsidRDefault="00567468" w:rsidP="00101C3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</w:p>
    <w:p w14:paraId="49A85999" w14:textId="16A6CF9C" w:rsidR="00022EFC" w:rsidRPr="0067101B" w:rsidRDefault="00022EFC" w:rsidP="00101C33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bCs/>
          <w:sz w:val="24"/>
          <w:szCs w:val="24"/>
          <w:lang w:val="ru-RU"/>
        </w:rPr>
      </w:pPr>
      <w:r w:rsidRPr="0067101B">
        <w:rPr>
          <w:rFonts w:ascii="Liberation Serif" w:hAnsi="Liberation Serif" w:cs="Liberation Serif"/>
          <w:b/>
          <w:bCs/>
          <w:sz w:val="24"/>
          <w:szCs w:val="24"/>
          <w:lang w:val="ru-RU"/>
        </w:rPr>
        <w:t>Проверка проводилась комиссией в следующем составе:</w:t>
      </w:r>
    </w:p>
    <w:p w14:paraId="76A674F4" w14:textId="77777777" w:rsidR="00FA0C07" w:rsidRPr="0067101B" w:rsidRDefault="00FA0C07" w:rsidP="00FA0C0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67101B">
        <w:rPr>
          <w:rFonts w:ascii="Liberation Serif" w:hAnsi="Liberation Serif" w:cs="Liberation Serif"/>
          <w:sz w:val="24"/>
          <w:szCs w:val="24"/>
          <w:lang w:val="ru-RU"/>
        </w:rPr>
        <w:t xml:space="preserve">Антипина Е.Н. - Председатель Комиссии, </w:t>
      </w:r>
      <w:r w:rsidRPr="0067101B">
        <w:rPr>
          <w:rFonts w:ascii="Liberation Serif" w:hAnsi="Liberation Serif" w:cs="Liberation Serif"/>
          <w:bCs/>
          <w:sz w:val="24"/>
          <w:szCs w:val="24"/>
          <w:lang w:val="ru-RU"/>
        </w:rPr>
        <w:t xml:space="preserve">и.о. первого </w:t>
      </w:r>
      <w:r w:rsidRPr="0067101B">
        <w:rPr>
          <w:rFonts w:ascii="Liberation Serif" w:eastAsia="Times New Roman" w:hAnsi="Liberation Serif" w:cs="Liberation Serif"/>
          <w:bCs/>
          <w:sz w:val="24"/>
          <w:szCs w:val="24"/>
          <w:lang w:val="ru-RU" w:eastAsia="ru-RU"/>
        </w:rPr>
        <w:t xml:space="preserve">заместителя </w:t>
      </w:r>
      <w:r w:rsidRPr="0067101B">
        <w:rPr>
          <w:rFonts w:ascii="Liberation Serif" w:hAnsi="Liberation Serif" w:cs="Liberation Serif"/>
          <w:bCs/>
          <w:sz w:val="24"/>
          <w:szCs w:val="24"/>
          <w:lang w:val="ru-RU"/>
        </w:rPr>
        <w:t>Г</w:t>
      </w:r>
      <w:r w:rsidRPr="0067101B">
        <w:rPr>
          <w:rFonts w:ascii="Liberation Serif" w:eastAsia="Times New Roman" w:hAnsi="Liberation Serif" w:cs="Liberation Serif"/>
          <w:bCs/>
          <w:sz w:val="24"/>
          <w:szCs w:val="24"/>
          <w:lang w:val="ru-RU" w:eastAsia="ru-RU"/>
        </w:rPr>
        <w:t xml:space="preserve">лавы </w:t>
      </w:r>
      <w:r w:rsidRPr="0067101B">
        <w:rPr>
          <w:rFonts w:ascii="Liberation Serif" w:hAnsi="Liberation Serif" w:cs="Liberation Serif"/>
          <w:bCs/>
          <w:sz w:val="24"/>
          <w:szCs w:val="24"/>
          <w:lang w:val="ru-RU"/>
        </w:rPr>
        <w:t>городского округа, заместителя Главы</w:t>
      </w:r>
      <w:r w:rsidRPr="0067101B">
        <w:rPr>
          <w:rFonts w:ascii="Liberation Serif" w:eastAsia="Times New Roman" w:hAnsi="Liberation Serif" w:cs="Liberation Serif"/>
          <w:bCs/>
          <w:sz w:val="24"/>
          <w:szCs w:val="24"/>
          <w:lang w:val="ru-RU" w:eastAsia="ru-RU"/>
        </w:rPr>
        <w:t xml:space="preserve"> </w:t>
      </w:r>
      <w:r w:rsidRPr="0067101B">
        <w:rPr>
          <w:rFonts w:ascii="Liberation Serif" w:hAnsi="Liberation Serif" w:cs="Liberation Serif"/>
          <w:bCs/>
          <w:sz w:val="24"/>
          <w:szCs w:val="24"/>
          <w:lang w:val="ru-RU"/>
        </w:rPr>
        <w:t>по городскому хозяйству</w:t>
      </w:r>
      <w:r w:rsidRPr="0067101B">
        <w:rPr>
          <w:rFonts w:ascii="Liberation Serif" w:hAnsi="Liberation Serif" w:cs="Liberation Serif"/>
          <w:sz w:val="24"/>
          <w:szCs w:val="24"/>
          <w:lang w:val="ru-RU"/>
        </w:rPr>
        <w:t>;</w:t>
      </w:r>
    </w:p>
    <w:p w14:paraId="6AE1A076" w14:textId="77777777" w:rsidR="00FA0C07" w:rsidRPr="0067101B" w:rsidRDefault="00FA0C07" w:rsidP="00FA0C0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67101B">
        <w:rPr>
          <w:rFonts w:ascii="Liberation Serif" w:hAnsi="Liberation Serif" w:cs="Liberation Serif"/>
          <w:sz w:val="24"/>
          <w:szCs w:val="24"/>
          <w:lang w:val="ru-RU"/>
        </w:rPr>
        <w:t>Борисовских Е.Ф. - заместитель председателя, начальник управления экономического развития Администрации городского округа Красноуфимск;</w:t>
      </w:r>
    </w:p>
    <w:p w14:paraId="6CD5B764" w14:textId="77777777" w:rsidR="00FA0C07" w:rsidRPr="0067101B" w:rsidRDefault="00FA0C07" w:rsidP="00FA0C0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67101B">
        <w:rPr>
          <w:rFonts w:ascii="Liberation Serif" w:hAnsi="Liberation Serif" w:cs="Liberation Serif"/>
          <w:sz w:val="24"/>
          <w:szCs w:val="24"/>
          <w:lang w:val="ru-RU"/>
        </w:rPr>
        <w:t>Хохлова Л.В. - секретарь комиссии, начальник отдела муниципального имущества ОМС «Управление муниципальным имуществом городского округа Красноуфимск».</w:t>
      </w:r>
    </w:p>
    <w:p w14:paraId="5DE96027" w14:textId="77777777" w:rsidR="00FA0C07" w:rsidRPr="0067101B" w:rsidRDefault="00FA0C07" w:rsidP="00FA0C0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67101B">
        <w:rPr>
          <w:rFonts w:ascii="Liberation Serif" w:hAnsi="Liberation Serif" w:cs="Liberation Serif"/>
          <w:sz w:val="24"/>
          <w:szCs w:val="24"/>
          <w:lang w:val="ru-RU"/>
        </w:rPr>
        <w:t>Члены Комиссии:</w:t>
      </w:r>
    </w:p>
    <w:p w14:paraId="14D92628" w14:textId="40B99F6F" w:rsidR="00F91B10" w:rsidRPr="0067101B" w:rsidRDefault="00F91B10" w:rsidP="00F91B10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67101B">
        <w:rPr>
          <w:rFonts w:ascii="Liberation Serif" w:hAnsi="Liberation Serif" w:cs="Liberation Serif"/>
          <w:sz w:val="24"/>
          <w:szCs w:val="24"/>
          <w:lang w:val="ru-RU"/>
        </w:rPr>
        <w:t>Колмаков А.С. – начальник отдела правовой работы Администрации городского округа Красноуфимск</w:t>
      </w:r>
      <w:r>
        <w:rPr>
          <w:rFonts w:ascii="Liberation Serif" w:hAnsi="Liberation Serif" w:cs="Liberation Serif"/>
          <w:sz w:val="24"/>
          <w:szCs w:val="24"/>
          <w:lang w:val="ru-RU"/>
        </w:rPr>
        <w:t>;</w:t>
      </w:r>
    </w:p>
    <w:p w14:paraId="5D1A9680" w14:textId="77777777" w:rsidR="00FA0C07" w:rsidRPr="0067101B" w:rsidRDefault="00FA0C07" w:rsidP="00FA0C0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proofErr w:type="spellStart"/>
      <w:r w:rsidRPr="0067101B">
        <w:rPr>
          <w:rFonts w:ascii="Liberation Serif" w:hAnsi="Liberation Serif" w:cs="Liberation Serif"/>
          <w:sz w:val="24"/>
          <w:szCs w:val="24"/>
          <w:lang w:val="ru-RU"/>
        </w:rPr>
        <w:t>Лагунова</w:t>
      </w:r>
      <w:proofErr w:type="spellEnd"/>
      <w:r w:rsidRPr="0067101B">
        <w:rPr>
          <w:rFonts w:ascii="Liberation Serif" w:hAnsi="Liberation Serif" w:cs="Liberation Serif"/>
          <w:sz w:val="24"/>
          <w:szCs w:val="24"/>
          <w:lang w:val="ru-RU"/>
        </w:rPr>
        <w:t xml:space="preserve"> И.В. – начальник ОМС «Управление муниципальным имуществом городского округа Красноуфимск»;</w:t>
      </w:r>
    </w:p>
    <w:p w14:paraId="600CA0A3" w14:textId="77777777" w:rsidR="00FA0C07" w:rsidRDefault="00FA0C07" w:rsidP="00FA0C0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67101B">
        <w:rPr>
          <w:rFonts w:ascii="Liberation Serif" w:hAnsi="Liberation Serif" w:cs="Liberation Serif"/>
          <w:sz w:val="24"/>
          <w:szCs w:val="24"/>
          <w:lang w:val="ru-RU"/>
        </w:rPr>
        <w:t>Рязанов Д.В. – начальник отдела городского хозяйства Администрации городского округа Красноуфимск;</w:t>
      </w:r>
    </w:p>
    <w:p w14:paraId="5171CA04" w14:textId="7A846CF5" w:rsidR="00F91B10" w:rsidRPr="0067101B" w:rsidRDefault="00F91B10" w:rsidP="00FA0C0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proofErr w:type="spellStart"/>
      <w:r>
        <w:rPr>
          <w:rFonts w:ascii="Liberation Serif" w:hAnsi="Liberation Serif" w:cs="Liberation Serif"/>
          <w:sz w:val="24"/>
          <w:szCs w:val="24"/>
          <w:lang w:val="ru-RU"/>
        </w:rPr>
        <w:t>Таньжина</w:t>
      </w:r>
      <w:proofErr w:type="spellEnd"/>
      <w:r>
        <w:rPr>
          <w:rFonts w:ascii="Liberation Serif" w:hAnsi="Liberation Serif" w:cs="Liberation Serif"/>
          <w:sz w:val="24"/>
          <w:szCs w:val="24"/>
          <w:lang w:val="ru-RU"/>
        </w:rPr>
        <w:t xml:space="preserve"> М.А. – начальник отдела архитектуры и градостроительства </w:t>
      </w:r>
      <w:r w:rsidRPr="0067101B">
        <w:rPr>
          <w:rFonts w:ascii="Liberation Serif" w:hAnsi="Liberation Serif" w:cs="Liberation Serif"/>
          <w:sz w:val="24"/>
          <w:szCs w:val="24"/>
          <w:lang w:val="ru-RU"/>
        </w:rPr>
        <w:t>Администрации городского округа Красноуфимск</w:t>
      </w:r>
    </w:p>
    <w:p w14:paraId="466E8313" w14:textId="1F4C71CF" w:rsidR="002A2C77" w:rsidRPr="0067101B" w:rsidRDefault="002A2C77" w:rsidP="002A2C7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</w:p>
    <w:p w14:paraId="01419C6F" w14:textId="2C1AC552" w:rsidR="00022EFC" w:rsidRPr="0067101B" w:rsidRDefault="00022EFC" w:rsidP="00101C3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67101B">
        <w:rPr>
          <w:rFonts w:ascii="Liberation Serif" w:hAnsi="Liberation Serif" w:cs="Liberation Serif"/>
          <w:b/>
          <w:bCs/>
          <w:sz w:val="24"/>
          <w:szCs w:val="24"/>
          <w:lang w:val="ru-RU"/>
        </w:rPr>
        <w:t>Цель проверки:</w:t>
      </w:r>
      <w:r w:rsidRPr="0067101B">
        <w:rPr>
          <w:rFonts w:ascii="Liberation Serif" w:hAnsi="Liberation Serif" w:cs="Liberation Serif"/>
          <w:sz w:val="24"/>
          <w:szCs w:val="24"/>
          <w:lang w:val="ru-RU"/>
        </w:rPr>
        <w:t xml:space="preserve"> Контроль за соблюдением концессионером условий заключенного концессионного соглашения, в т.ч. по осуществлению инвестиций в строительство, реконструкцию (модернизацию) объектов концессионного соглашения, осуществлению деятельности, предусмотренной концессионным соглашением, использованию (эксплуатации) объектов концессионного соглашения в соответствии с целями, установленными концессионным соглашением, достижением параметров надежности </w:t>
      </w:r>
      <w:r w:rsidR="000053AB" w:rsidRPr="0067101B">
        <w:rPr>
          <w:rFonts w:ascii="Liberation Serif" w:hAnsi="Liberation Serif" w:cs="Liberation Serif"/>
          <w:sz w:val="24"/>
          <w:szCs w:val="24"/>
          <w:lang w:val="ru-RU"/>
        </w:rPr>
        <w:t>и энергетической эффективности объектами концессионного соглашения.</w:t>
      </w:r>
    </w:p>
    <w:p w14:paraId="1A10A1D3" w14:textId="01BD7CB1" w:rsidR="000053AB" w:rsidRPr="0067101B" w:rsidRDefault="000053AB" w:rsidP="00101C3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67101B">
        <w:rPr>
          <w:rFonts w:ascii="Liberation Serif" w:hAnsi="Liberation Serif" w:cs="Liberation Serif"/>
          <w:b/>
          <w:bCs/>
          <w:sz w:val="24"/>
          <w:szCs w:val="24"/>
          <w:lang w:val="ru-RU"/>
        </w:rPr>
        <w:t>Проверяемый период</w:t>
      </w:r>
      <w:r w:rsidRPr="0067101B">
        <w:rPr>
          <w:rFonts w:ascii="Liberation Serif" w:hAnsi="Liberation Serif" w:cs="Liberation Serif"/>
          <w:sz w:val="24"/>
          <w:szCs w:val="24"/>
          <w:lang w:val="ru-RU"/>
        </w:rPr>
        <w:t xml:space="preserve"> – с </w:t>
      </w:r>
      <w:r w:rsidR="00B47CE7" w:rsidRPr="0067101B">
        <w:rPr>
          <w:rFonts w:ascii="Liberation Serif" w:hAnsi="Liberation Serif" w:cs="Liberation Serif"/>
          <w:sz w:val="24"/>
          <w:szCs w:val="24"/>
          <w:lang w:val="ru-RU"/>
        </w:rPr>
        <w:t>01.0</w:t>
      </w:r>
      <w:r w:rsidR="00F91B10">
        <w:rPr>
          <w:rFonts w:ascii="Liberation Serif" w:hAnsi="Liberation Serif" w:cs="Liberation Serif"/>
          <w:sz w:val="24"/>
          <w:szCs w:val="24"/>
          <w:lang w:val="ru-RU"/>
        </w:rPr>
        <w:t>7</w:t>
      </w:r>
      <w:r w:rsidR="00B47CE7" w:rsidRPr="0067101B">
        <w:rPr>
          <w:rFonts w:ascii="Liberation Serif" w:hAnsi="Liberation Serif" w:cs="Liberation Serif"/>
          <w:sz w:val="24"/>
          <w:szCs w:val="24"/>
          <w:lang w:val="ru-RU"/>
        </w:rPr>
        <w:t>.202</w:t>
      </w:r>
      <w:r w:rsidR="00FA0C07" w:rsidRPr="0067101B">
        <w:rPr>
          <w:rFonts w:ascii="Liberation Serif" w:hAnsi="Liberation Serif" w:cs="Liberation Serif"/>
          <w:sz w:val="24"/>
          <w:szCs w:val="24"/>
          <w:lang w:val="ru-RU"/>
        </w:rPr>
        <w:t>3</w:t>
      </w:r>
      <w:r w:rsidR="00FE2AEB" w:rsidRPr="0067101B"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 w:rsidR="00B47CE7" w:rsidRPr="0067101B">
        <w:rPr>
          <w:rFonts w:ascii="Liberation Serif" w:hAnsi="Liberation Serif" w:cs="Liberation Serif"/>
          <w:sz w:val="24"/>
          <w:szCs w:val="24"/>
          <w:lang w:val="ru-RU"/>
        </w:rPr>
        <w:t xml:space="preserve">г. – </w:t>
      </w:r>
      <w:r w:rsidR="00FE2AEB" w:rsidRPr="0067101B">
        <w:rPr>
          <w:rFonts w:ascii="Liberation Serif" w:hAnsi="Liberation Serif" w:cs="Liberation Serif"/>
          <w:sz w:val="24"/>
          <w:szCs w:val="24"/>
          <w:lang w:val="ru-RU"/>
        </w:rPr>
        <w:t>3</w:t>
      </w:r>
      <w:r w:rsidR="0067101B" w:rsidRPr="0067101B">
        <w:rPr>
          <w:rFonts w:ascii="Liberation Serif" w:hAnsi="Liberation Serif" w:cs="Liberation Serif"/>
          <w:sz w:val="24"/>
          <w:szCs w:val="24"/>
          <w:lang w:val="ru-RU"/>
        </w:rPr>
        <w:t>0</w:t>
      </w:r>
      <w:r w:rsidR="00B47CE7" w:rsidRPr="0067101B">
        <w:rPr>
          <w:rFonts w:ascii="Liberation Serif" w:hAnsi="Liberation Serif" w:cs="Liberation Serif"/>
          <w:sz w:val="24"/>
          <w:szCs w:val="24"/>
          <w:lang w:val="ru-RU"/>
        </w:rPr>
        <w:t>.</w:t>
      </w:r>
      <w:r w:rsidR="007815CA" w:rsidRPr="0067101B">
        <w:rPr>
          <w:rFonts w:ascii="Liberation Serif" w:hAnsi="Liberation Serif" w:cs="Liberation Serif"/>
          <w:sz w:val="24"/>
          <w:szCs w:val="24"/>
          <w:lang w:val="ru-RU"/>
        </w:rPr>
        <w:t>0</w:t>
      </w:r>
      <w:r w:rsidR="00F91B10">
        <w:rPr>
          <w:rFonts w:ascii="Liberation Serif" w:hAnsi="Liberation Serif" w:cs="Liberation Serif"/>
          <w:sz w:val="24"/>
          <w:szCs w:val="24"/>
          <w:lang w:val="ru-RU"/>
        </w:rPr>
        <w:t>9</w:t>
      </w:r>
      <w:r w:rsidR="00B47CE7" w:rsidRPr="0067101B">
        <w:rPr>
          <w:rFonts w:ascii="Liberation Serif" w:hAnsi="Liberation Serif" w:cs="Liberation Serif"/>
          <w:sz w:val="24"/>
          <w:szCs w:val="24"/>
          <w:lang w:val="ru-RU"/>
        </w:rPr>
        <w:t>.202</w:t>
      </w:r>
      <w:r w:rsidR="00FA0C07" w:rsidRPr="0067101B">
        <w:rPr>
          <w:rFonts w:ascii="Liberation Serif" w:hAnsi="Liberation Serif" w:cs="Liberation Serif"/>
          <w:sz w:val="24"/>
          <w:szCs w:val="24"/>
          <w:lang w:val="ru-RU"/>
        </w:rPr>
        <w:t>3</w:t>
      </w:r>
      <w:r w:rsidR="00FE2AEB" w:rsidRPr="0067101B"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 w:rsidR="00B47CE7" w:rsidRPr="0067101B">
        <w:rPr>
          <w:rFonts w:ascii="Liberation Serif" w:hAnsi="Liberation Serif" w:cs="Liberation Serif"/>
          <w:sz w:val="24"/>
          <w:szCs w:val="24"/>
          <w:lang w:val="ru-RU"/>
        </w:rPr>
        <w:t xml:space="preserve">г. </w:t>
      </w:r>
    </w:p>
    <w:p w14:paraId="680A8213" w14:textId="77777777" w:rsidR="0067101B" w:rsidRPr="0067101B" w:rsidRDefault="0067101B" w:rsidP="00101C3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</w:p>
    <w:p w14:paraId="39CA31B2" w14:textId="54414BEC" w:rsidR="000053AB" w:rsidRPr="0067101B" w:rsidRDefault="000053AB" w:rsidP="00101C3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67101B">
        <w:rPr>
          <w:rFonts w:ascii="Liberation Serif" w:hAnsi="Liberation Serif" w:cs="Liberation Serif"/>
          <w:sz w:val="24"/>
          <w:szCs w:val="24"/>
          <w:lang w:val="ru-RU"/>
        </w:rPr>
        <w:lastRenderedPageBreak/>
        <w:t xml:space="preserve">В ходе проведенного </w:t>
      </w:r>
      <w:r w:rsidR="0067101B" w:rsidRPr="0067101B">
        <w:rPr>
          <w:rFonts w:ascii="Liberation Serif" w:hAnsi="Liberation Serif" w:cs="Liberation Serif"/>
          <w:sz w:val="24"/>
          <w:szCs w:val="24"/>
          <w:lang w:val="ru-RU"/>
        </w:rPr>
        <w:t>проверки</w:t>
      </w:r>
      <w:r w:rsidRPr="0067101B">
        <w:rPr>
          <w:rFonts w:ascii="Liberation Serif" w:hAnsi="Liberation Serif" w:cs="Liberation Serif"/>
          <w:sz w:val="24"/>
          <w:szCs w:val="24"/>
          <w:lang w:val="ru-RU"/>
        </w:rPr>
        <w:t xml:space="preserve"> установлено следующее:</w:t>
      </w:r>
    </w:p>
    <w:p w14:paraId="454AFF40" w14:textId="77777777" w:rsidR="00D75B4F" w:rsidRPr="0067101B" w:rsidRDefault="00D75B4F" w:rsidP="00101C3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</w:p>
    <w:p w14:paraId="7401CF8C" w14:textId="71C59DFE" w:rsidR="000053AB" w:rsidRPr="0067101B" w:rsidRDefault="000053AB" w:rsidP="00101C3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67101B">
        <w:rPr>
          <w:rFonts w:ascii="Liberation Serif" w:hAnsi="Liberation Serif" w:cs="Liberation Serif"/>
          <w:sz w:val="24"/>
          <w:szCs w:val="24"/>
          <w:lang w:val="ru-RU"/>
        </w:rPr>
        <w:t>1. Объекты, в отношении которых проведены мероприятия, их состав и описание, включая технико-экономические показатели, соответствуют:</w:t>
      </w:r>
    </w:p>
    <w:p w14:paraId="1D981D34" w14:textId="4D2B86C5" w:rsidR="000053AB" w:rsidRPr="0067101B" w:rsidRDefault="000053AB" w:rsidP="00101C3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67101B">
        <w:rPr>
          <w:rFonts w:ascii="Liberation Serif" w:hAnsi="Liberation Serif" w:cs="Liberation Serif"/>
          <w:sz w:val="24"/>
          <w:szCs w:val="24"/>
          <w:lang w:val="ru-RU"/>
        </w:rPr>
        <w:t>- целям задания и основным мероприятиям, предусмотренным Соглашением</w:t>
      </w:r>
      <w:r w:rsidR="00B47CE7" w:rsidRPr="0067101B">
        <w:rPr>
          <w:rFonts w:ascii="Liberation Serif" w:hAnsi="Liberation Serif" w:cs="Liberation Serif"/>
          <w:sz w:val="24"/>
          <w:szCs w:val="24"/>
          <w:lang w:val="ru-RU"/>
        </w:rPr>
        <w:t>;</w:t>
      </w:r>
    </w:p>
    <w:p w14:paraId="19DE0910" w14:textId="6D092CE8" w:rsidR="00B47CE7" w:rsidRPr="0067101B" w:rsidRDefault="00B47CE7" w:rsidP="00101C3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67101B">
        <w:rPr>
          <w:rFonts w:ascii="Liberation Serif" w:hAnsi="Liberation Serif" w:cs="Liberation Serif"/>
          <w:sz w:val="24"/>
          <w:szCs w:val="24"/>
          <w:lang w:val="ru-RU"/>
        </w:rPr>
        <w:t>- требованиям технических регламентов и проектной документации;</w:t>
      </w:r>
    </w:p>
    <w:p w14:paraId="140CBA31" w14:textId="47A37513" w:rsidR="00B47CE7" w:rsidRPr="0067101B" w:rsidRDefault="00B47CE7" w:rsidP="00101C3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67101B">
        <w:rPr>
          <w:rFonts w:ascii="Liberation Serif" w:hAnsi="Liberation Serif" w:cs="Liberation Serif"/>
          <w:sz w:val="24"/>
          <w:szCs w:val="24"/>
          <w:lang w:val="ru-RU"/>
        </w:rPr>
        <w:t>- описанию объектов имущества в составе объекта Соглашения, подлежащих созданию, предусмотренному в Приложении №1,2,3 к Соглашению.</w:t>
      </w:r>
    </w:p>
    <w:p w14:paraId="75120275" w14:textId="77777777" w:rsidR="0076426B" w:rsidRPr="0067101B" w:rsidRDefault="0076426B" w:rsidP="00101C3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</w:p>
    <w:p w14:paraId="3CB44564" w14:textId="36D56832" w:rsidR="00B47CE7" w:rsidRPr="0067101B" w:rsidRDefault="00B47CE7" w:rsidP="00101C33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67101B">
        <w:rPr>
          <w:rFonts w:ascii="Liberation Serif" w:hAnsi="Liberation Serif" w:cs="Liberation Serif"/>
          <w:sz w:val="24"/>
          <w:szCs w:val="24"/>
          <w:lang w:val="ru-RU"/>
        </w:rPr>
        <w:t xml:space="preserve">2. </w:t>
      </w:r>
      <w:proofErr w:type="spellStart"/>
      <w:r w:rsidRPr="0067101B">
        <w:rPr>
          <w:rFonts w:ascii="Liberation Serif" w:hAnsi="Liberation Serif" w:cs="Liberation Serif"/>
          <w:sz w:val="24"/>
          <w:szCs w:val="24"/>
          <w:lang w:val="ru-RU"/>
        </w:rPr>
        <w:t>Концедент</w:t>
      </w:r>
      <w:proofErr w:type="spellEnd"/>
      <w:r w:rsidRPr="0067101B">
        <w:rPr>
          <w:rFonts w:ascii="Liberation Serif" w:hAnsi="Liberation Serif" w:cs="Liberation Serif"/>
          <w:sz w:val="24"/>
          <w:szCs w:val="24"/>
          <w:lang w:val="ru-RU"/>
        </w:rPr>
        <w:t xml:space="preserve"> не имеет претензий к Концессионеру в части исполнения последним обязательств по выполнению мероприятий на </w:t>
      </w:r>
      <w:r w:rsidR="00FE2AEB" w:rsidRPr="0067101B">
        <w:rPr>
          <w:rFonts w:ascii="Liberation Serif" w:hAnsi="Liberation Serif" w:cs="Liberation Serif"/>
          <w:sz w:val="24"/>
          <w:szCs w:val="24"/>
          <w:lang w:val="ru-RU"/>
        </w:rPr>
        <w:t>3</w:t>
      </w:r>
      <w:r w:rsidR="0067101B" w:rsidRPr="0067101B">
        <w:rPr>
          <w:rFonts w:ascii="Liberation Serif" w:hAnsi="Liberation Serif" w:cs="Liberation Serif"/>
          <w:sz w:val="24"/>
          <w:szCs w:val="24"/>
          <w:lang w:val="ru-RU"/>
        </w:rPr>
        <w:t>0</w:t>
      </w:r>
      <w:r w:rsidR="00FE2AEB" w:rsidRPr="0067101B">
        <w:rPr>
          <w:rFonts w:ascii="Liberation Serif" w:hAnsi="Liberation Serif" w:cs="Liberation Serif"/>
          <w:sz w:val="24"/>
          <w:szCs w:val="24"/>
          <w:lang w:val="ru-RU"/>
        </w:rPr>
        <w:t>.0</w:t>
      </w:r>
      <w:r w:rsidR="00F91B10">
        <w:rPr>
          <w:rFonts w:ascii="Liberation Serif" w:hAnsi="Liberation Serif" w:cs="Liberation Serif"/>
          <w:sz w:val="24"/>
          <w:szCs w:val="24"/>
          <w:lang w:val="ru-RU"/>
        </w:rPr>
        <w:t>9</w:t>
      </w:r>
      <w:r w:rsidR="00FE2AEB" w:rsidRPr="0067101B">
        <w:rPr>
          <w:rFonts w:ascii="Liberation Serif" w:hAnsi="Liberation Serif" w:cs="Liberation Serif"/>
          <w:sz w:val="24"/>
          <w:szCs w:val="24"/>
          <w:lang w:val="ru-RU"/>
        </w:rPr>
        <w:t>.202</w:t>
      </w:r>
      <w:r w:rsidR="00FA0C07" w:rsidRPr="0067101B">
        <w:rPr>
          <w:rFonts w:ascii="Liberation Serif" w:hAnsi="Liberation Serif" w:cs="Liberation Serif"/>
          <w:sz w:val="24"/>
          <w:szCs w:val="24"/>
          <w:lang w:val="ru-RU"/>
        </w:rPr>
        <w:t>3</w:t>
      </w:r>
      <w:r w:rsidR="00FE2AEB" w:rsidRPr="0067101B"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 w:rsidRPr="0067101B">
        <w:rPr>
          <w:rFonts w:ascii="Liberation Serif" w:hAnsi="Liberation Serif" w:cs="Liberation Serif"/>
          <w:sz w:val="24"/>
          <w:szCs w:val="24"/>
          <w:lang w:val="ru-RU"/>
        </w:rPr>
        <w:t xml:space="preserve">г. </w:t>
      </w:r>
    </w:p>
    <w:p w14:paraId="02DC60B8" w14:textId="77777777" w:rsidR="0076426B" w:rsidRPr="0067101B" w:rsidRDefault="0076426B" w:rsidP="004741A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eastAsia="Calibri" w:hAnsi="Liberation Serif" w:cs="Liberation Serif"/>
          <w:sz w:val="24"/>
          <w:szCs w:val="24"/>
          <w:lang w:val="ru-RU"/>
        </w:rPr>
      </w:pPr>
    </w:p>
    <w:p w14:paraId="71D69E4A" w14:textId="5B811B7B" w:rsidR="00F91B10" w:rsidRPr="00F91B10" w:rsidRDefault="0067101B" w:rsidP="00F91B10">
      <w:pPr>
        <w:spacing w:after="0" w:line="240" w:lineRule="auto"/>
        <w:ind w:right="-27" w:firstLine="720"/>
        <w:jc w:val="both"/>
        <w:rPr>
          <w:rFonts w:ascii="Liberation Serif" w:hAnsi="Liberation Serif" w:cs="Liberation Serif"/>
          <w:kern w:val="28"/>
          <w:sz w:val="24"/>
          <w:szCs w:val="24"/>
          <w:lang w:val="ru-RU"/>
        </w:rPr>
      </w:pPr>
      <w:r w:rsidRPr="00F91B10">
        <w:rPr>
          <w:rFonts w:ascii="Liberation Serif" w:eastAsia="Calibri" w:hAnsi="Liberation Serif" w:cs="Liberation Serif"/>
          <w:sz w:val="24"/>
          <w:szCs w:val="24"/>
          <w:lang w:val="ru-RU"/>
        </w:rPr>
        <w:t>3</w:t>
      </w:r>
      <w:r w:rsidR="00101C33" w:rsidRPr="00F91B10">
        <w:rPr>
          <w:rFonts w:ascii="Liberation Serif" w:eastAsia="Calibri" w:hAnsi="Liberation Serif" w:cs="Liberation Serif"/>
          <w:sz w:val="24"/>
          <w:szCs w:val="24"/>
          <w:lang w:val="ru-RU"/>
        </w:rPr>
        <w:t xml:space="preserve">. </w:t>
      </w:r>
      <w:r w:rsidR="00F91B10" w:rsidRPr="00F91B10">
        <w:rPr>
          <w:rFonts w:ascii="Liberation Serif" w:hAnsi="Liberation Serif" w:cs="Liberation Serif"/>
          <w:kern w:val="28"/>
          <w:sz w:val="24"/>
          <w:szCs w:val="24"/>
          <w:lang w:val="ru-RU"/>
        </w:rPr>
        <w:t>В целях исполнения АО «</w:t>
      </w:r>
      <w:proofErr w:type="spellStart"/>
      <w:r w:rsidR="00F91B10" w:rsidRPr="00F91B10">
        <w:rPr>
          <w:rFonts w:ascii="Liberation Serif" w:hAnsi="Liberation Serif" w:cs="Liberation Serif"/>
          <w:kern w:val="28"/>
          <w:sz w:val="24"/>
          <w:szCs w:val="24"/>
          <w:lang w:val="ru-RU"/>
        </w:rPr>
        <w:t>Регионгаз-инвест</w:t>
      </w:r>
      <w:proofErr w:type="spellEnd"/>
      <w:r w:rsidR="00F91B10" w:rsidRPr="00F91B10">
        <w:rPr>
          <w:rFonts w:ascii="Liberation Serif" w:hAnsi="Liberation Serif" w:cs="Liberation Serif"/>
          <w:kern w:val="28"/>
          <w:sz w:val="24"/>
          <w:szCs w:val="24"/>
          <w:lang w:val="ru-RU"/>
        </w:rPr>
        <w:t>» обязательств по</w:t>
      </w:r>
      <w:r w:rsidR="00F91B10" w:rsidRPr="00F91B10">
        <w:rPr>
          <w:rFonts w:ascii="Liberation Serif" w:hAnsi="Liberation Serif" w:cs="Liberation Serif"/>
          <w:kern w:val="28"/>
          <w:sz w:val="24"/>
          <w:szCs w:val="24"/>
        </w:rPr>
        <w:t> </w:t>
      </w:r>
      <w:r w:rsidR="00F91B10" w:rsidRPr="00F91B10">
        <w:rPr>
          <w:rFonts w:ascii="Liberation Serif" w:hAnsi="Liberation Serif" w:cs="Liberation Serif"/>
          <w:kern w:val="28"/>
          <w:sz w:val="24"/>
          <w:szCs w:val="24"/>
          <w:lang w:val="ru-RU"/>
        </w:rPr>
        <w:t xml:space="preserve">концессионному соглашению, заключенному </w:t>
      </w:r>
      <w:r w:rsidR="00F91B10" w:rsidRPr="00F91B10">
        <w:rPr>
          <w:rFonts w:ascii="Liberation Serif" w:hAnsi="Liberation Serif" w:cs="Liberation Serif"/>
          <w:sz w:val="24"/>
          <w:szCs w:val="24"/>
          <w:lang w:val="ru-RU"/>
        </w:rPr>
        <w:t>29 декабря 2018 года</w:t>
      </w:r>
      <w:r w:rsidR="00F91B10" w:rsidRPr="00F91B10">
        <w:rPr>
          <w:rFonts w:ascii="Liberation Serif" w:hAnsi="Liberation Serif" w:cs="Liberation Serif"/>
          <w:kern w:val="28"/>
          <w:sz w:val="24"/>
          <w:szCs w:val="24"/>
          <w:lang w:val="ru-RU"/>
        </w:rPr>
        <w:t xml:space="preserve"> в</w:t>
      </w:r>
      <w:r w:rsidR="00F91B10" w:rsidRPr="00F91B10">
        <w:rPr>
          <w:rFonts w:ascii="Liberation Serif" w:hAnsi="Liberation Serif" w:cs="Liberation Serif"/>
          <w:kern w:val="28"/>
          <w:sz w:val="24"/>
          <w:szCs w:val="24"/>
        </w:rPr>
        <w:t> </w:t>
      </w:r>
      <w:r w:rsidR="00F91B10" w:rsidRPr="00F91B10">
        <w:rPr>
          <w:rFonts w:ascii="Liberation Serif" w:hAnsi="Liberation Serif" w:cs="Liberation Serif"/>
          <w:kern w:val="28"/>
          <w:sz w:val="24"/>
          <w:szCs w:val="24"/>
          <w:lang w:val="ru-RU"/>
        </w:rPr>
        <w:t xml:space="preserve">отношении объектов </w:t>
      </w:r>
      <w:r w:rsidR="00F91B10" w:rsidRPr="00F91B10">
        <w:rPr>
          <w:rFonts w:ascii="Liberation Serif" w:hAnsi="Liberation Serif" w:cs="Liberation Serif"/>
          <w:sz w:val="24"/>
          <w:szCs w:val="24"/>
          <w:lang w:val="ru-RU"/>
        </w:rPr>
        <w:t xml:space="preserve">теплоснабжения и централизованных систем горячего водоснабжения, находящихся в собственности городского округа Красноуфимск (далее – Соглашение), по состоянию на 01.10.2023 г. </w:t>
      </w:r>
      <w:r w:rsidR="00F91B10" w:rsidRPr="00F91B10">
        <w:rPr>
          <w:rFonts w:ascii="Liberation Serif" w:hAnsi="Liberation Serif" w:cs="Liberation Serif"/>
          <w:bCs/>
          <w:sz w:val="24"/>
          <w:szCs w:val="24"/>
          <w:lang w:val="ru-RU"/>
        </w:rPr>
        <w:t>задание Концессионеру и</w:t>
      </w:r>
      <w:r w:rsidR="00F91B10" w:rsidRPr="00F91B10">
        <w:rPr>
          <w:rFonts w:ascii="Liberation Serif" w:hAnsi="Liberation Serif" w:cs="Liberation Serif"/>
          <w:bCs/>
          <w:sz w:val="24"/>
          <w:szCs w:val="24"/>
        </w:rPr>
        <w:t> </w:t>
      </w:r>
      <w:r w:rsidR="00F91B10" w:rsidRPr="00F91B10">
        <w:rPr>
          <w:rFonts w:ascii="Liberation Serif" w:hAnsi="Liberation Serif" w:cs="Liberation Serif"/>
          <w:bCs/>
          <w:sz w:val="24"/>
          <w:szCs w:val="24"/>
          <w:lang w:val="ru-RU"/>
        </w:rPr>
        <w:t xml:space="preserve">основные мероприятия (Приложение № 11 к Соглашению) </w:t>
      </w:r>
      <w:r w:rsidR="00F91B10" w:rsidRPr="00F91B10">
        <w:rPr>
          <w:rFonts w:ascii="Liberation Serif" w:hAnsi="Liberation Serif" w:cs="Liberation Serif"/>
          <w:bCs/>
          <w:kern w:val="28"/>
          <w:sz w:val="24"/>
          <w:szCs w:val="24"/>
          <w:lang w:val="ru-RU"/>
        </w:rPr>
        <w:t xml:space="preserve">по созданию и обеспечению необходимого уровня мощностей для достижения целевых показателей развития систем </w:t>
      </w:r>
      <w:r w:rsidR="00F91B10" w:rsidRPr="00F91B10">
        <w:rPr>
          <w:rFonts w:ascii="Liberation Serif" w:hAnsi="Liberation Serif" w:cs="Liberation Serif"/>
          <w:kern w:val="28"/>
          <w:sz w:val="24"/>
          <w:szCs w:val="24"/>
          <w:lang w:val="ru-RU"/>
        </w:rPr>
        <w:t>теплоснабжения и горячего водоснабжения</w:t>
      </w:r>
      <w:r w:rsidR="00F91B10" w:rsidRPr="00F91B10">
        <w:rPr>
          <w:rFonts w:ascii="Liberation Serif" w:hAnsi="Liberation Serif" w:cs="Liberation Serif"/>
          <w:bCs/>
          <w:sz w:val="24"/>
          <w:szCs w:val="24"/>
          <w:lang w:val="ru-RU"/>
        </w:rPr>
        <w:t xml:space="preserve"> выполнены в полном объеме.</w:t>
      </w:r>
    </w:p>
    <w:p w14:paraId="51837E35" w14:textId="77777777" w:rsidR="00F91B10" w:rsidRPr="00F91B10" w:rsidRDefault="00F91B10" w:rsidP="00F91B10">
      <w:pPr>
        <w:tabs>
          <w:tab w:val="left" w:pos="21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kern w:val="28"/>
          <w:sz w:val="24"/>
          <w:szCs w:val="24"/>
          <w:lang w:val="ru-RU"/>
        </w:rPr>
      </w:pPr>
      <w:r w:rsidRPr="00F91B10">
        <w:rPr>
          <w:rFonts w:ascii="Liberation Serif" w:hAnsi="Liberation Serif" w:cs="Liberation Serif"/>
          <w:kern w:val="28"/>
          <w:sz w:val="24"/>
          <w:szCs w:val="24"/>
          <w:lang w:val="ru-RU"/>
        </w:rPr>
        <w:t>Информация о реализации мероприятий (по</w:t>
      </w:r>
      <w:r w:rsidRPr="00F91B10">
        <w:rPr>
          <w:rFonts w:ascii="Liberation Serif" w:hAnsi="Liberation Serif" w:cs="Liberation Serif"/>
          <w:kern w:val="28"/>
          <w:sz w:val="24"/>
          <w:szCs w:val="24"/>
        </w:rPr>
        <w:t> </w:t>
      </w:r>
      <w:r w:rsidRPr="00F91B10">
        <w:rPr>
          <w:rFonts w:ascii="Liberation Serif" w:hAnsi="Liberation Serif" w:cs="Liberation Serif"/>
          <w:kern w:val="28"/>
          <w:sz w:val="24"/>
          <w:szCs w:val="24"/>
          <w:lang w:val="ru-RU"/>
        </w:rPr>
        <w:t xml:space="preserve">каждому объекту) </w:t>
      </w:r>
      <w:r w:rsidRPr="00F91B10">
        <w:rPr>
          <w:rFonts w:ascii="Liberation Serif" w:hAnsi="Liberation Serif" w:cs="Liberation Serif"/>
          <w:sz w:val="24"/>
          <w:szCs w:val="24"/>
          <w:lang w:val="ru-RU"/>
        </w:rPr>
        <w:t>по</w:t>
      </w:r>
      <w:r w:rsidRPr="00F91B10">
        <w:rPr>
          <w:rFonts w:ascii="Liberation Serif" w:hAnsi="Liberation Serif" w:cs="Liberation Serif"/>
          <w:sz w:val="24"/>
          <w:szCs w:val="24"/>
        </w:rPr>
        <w:t> </w:t>
      </w:r>
      <w:r w:rsidRPr="00F91B10">
        <w:rPr>
          <w:rFonts w:ascii="Liberation Serif" w:hAnsi="Liberation Serif" w:cs="Liberation Serif"/>
          <w:sz w:val="24"/>
          <w:szCs w:val="24"/>
          <w:lang w:val="ru-RU"/>
        </w:rPr>
        <w:t xml:space="preserve">состоянию на 01.10.2023 г. </w:t>
      </w:r>
      <w:r w:rsidRPr="00F91B10">
        <w:rPr>
          <w:rFonts w:ascii="Liberation Serif" w:hAnsi="Liberation Serif" w:cs="Liberation Serif"/>
          <w:kern w:val="28"/>
          <w:sz w:val="24"/>
          <w:szCs w:val="24"/>
          <w:lang w:val="ru-RU"/>
        </w:rPr>
        <w:t>представлена в таблице № 1.</w:t>
      </w:r>
    </w:p>
    <w:p w14:paraId="3C8DA4E0" w14:textId="77777777" w:rsidR="00F91B10" w:rsidRPr="00F91B10" w:rsidRDefault="00F91B10" w:rsidP="00F91B10">
      <w:pPr>
        <w:tabs>
          <w:tab w:val="left" w:pos="21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kern w:val="28"/>
          <w:sz w:val="24"/>
          <w:szCs w:val="24"/>
          <w:lang w:val="ru-RU"/>
        </w:rPr>
      </w:pPr>
    </w:p>
    <w:p w14:paraId="20FAF540" w14:textId="77777777" w:rsidR="00F91B10" w:rsidRPr="00F91B10" w:rsidRDefault="00F91B10" w:rsidP="00F91B10">
      <w:pPr>
        <w:tabs>
          <w:tab w:val="left" w:pos="210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kern w:val="28"/>
          <w:sz w:val="24"/>
          <w:szCs w:val="24"/>
          <w:lang w:val="ru-RU"/>
        </w:rPr>
      </w:pPr>
      <w:r w:rsidRPr="00F91B10">
        <w:rPr>
          <w:rFonts w:ascii="Liberation Serif" w:hAnsi="Liberation Serif" w:cs="Liberation Serif"/>
          <w:kern w:val="28"/>
          <w:sz w:val="24"/>
          <w:szCs w:val="24"/>
          <w:lang w:val="ru-RU"/>
        </w:rPr>
        <w:t>Таблица № 1. Информация о реализации</w:t>
      </w:r>
      <w:r w:rsidRPr="00F91B10">
        <w:rPr>
          <w:rFonts w:ascii="Liberation Serif" w:hAnsi="Liberation Serif" w:cs="Liberation Serif"/>
          <w:bCs/>
          <w:sz w:val="24"/>
          <w:szCs w:val="24"/>
          <w:lang w:val="ru-RU"/>
        </w:rPr>
        <w:t xml:space="preserve"> Задания и основных мероприятий Соглашения.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42"/>
        <w:gridCol w:w="2703"/>
        <w:gridCol w:w="1508"/>
        <w:gridCol w:w="1422"/>
        <w:gridCol w:w="1416"/>
        <w:gridCol w:w="1189"/>
        <w:gridCol w:w="1566"/>
      </w:tblGrid>
      <w:tr w:rsidR="00F91B10" w:rsidRPr="00A96610" w14:paraId="7E2B941F" w14:textId="77777777" w:rsidTr="00FF3F12">
        <w:trPr>
          <w:trHeight w:val="1509"/>
          <w:tblHeader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F63DA" w14:textId="77777777" w:rsidR="00F91B10" w:rsidRPr="00A966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№</w:t>
            </w: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6869A" w14:textId="77777777" w:rsidR="00F91B10" w:rsidRPr="00A966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A96610">
              <w:rPr>
                <w:rFonts w:ascii="Times New Roman" w:eastAsia="Times New Roman" w:hAnsi="Times New Roman"/>
                <w:bCs/>
                <w:sz w:val="16"/>
                <w:szCs w:val="16"/>
              </w:rPr>
              <w:t>Наименование</w:t>
            </w:r>
            <w:proofErr w:type="spellEnd"/>
            <w:r w:rsidRPr="00A96610">
              <w:rPr>
                <w:rFonts w:ascii="Times New Roman" w:eastAsia="Times New Roman" w:hAnsi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A96610">
              <w:rPr>
                <w:rFonts w:ascii="Times New Roman" w:eastAsia="Times New Roman" w:hAnsi="Times New Roman"/>
                <w:bCs/>
                <w:sz w:val="16"/>
                <w:szCs w:val="16"/>
              </w:rPr>
              <w:t>мероприятия</w:t>
            </w:r>
            <w:proofErr w:type="spellEnd"/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84B5" w14:textId="77777777" w:rsidR="00F91B10" w:rsidRPr="00F91B10" w:rsidRDefault="00F91B10" w:rsidP="00397F8B">
            <w:pPr>
              <w:spacing w:after="0" w:line="240" w:lineRule="auto"/>
              <w:ind w:left="-7" w:right="-27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Ход выполнения мероприятий, </w:t>
            </w:r>
          </w:p>
          <w:p w14:paraId="42BDE786" w14:textId="77777777" w:rsidR="00F91B10" w:rsidRPr="00F91B10" w:rsidRDefault="00F91B10" w:rsidP="00397F8B">
            <w:pPr>
              <w:spacing w:after="0" w:line="240" w:lineRule="auto"/>
              <w:ind w:left="-7" w:right="-27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перечень документов, подтверждающих понесенные расходы Концессионера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7DC5F" w14:textId="77777777" w:rsidR="00F91B10" w:rsidRPr="00F91B10" w:rsidRDefault="00F91B10" w:rsidP="00397F8B">
            <w:pPr>
              <w:spacing w:after="0" w:line="240" w:lineRule="auto"/>
              <w:ind w:left="-82" w:right="-56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Срок реализации мероприятий</w:t>
            </w:r>
          </w:p>
          <w:p w14:paraId="4D7DD013" w14:textId="77777777" w:rsidR="00F91B10" w:rsidRPr="00F91B10" w:rsidRDefault="00F91B10" w:rsidP="00397F8B">
            <w:pPr>
              <w:spacing w:after="0" w:line="240" w:lineRule="auto"/>
              <w:ind w:left="-7" w:right="-27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(срок ввода в</w:t>
            </w:r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эксплуатацию)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A43F24" w14:textId="77777777" w:rsidR="00F91B10" w:rsidRPr="00F91B10" w:rsidRDefault="00F91B10" w:rsidP="00397F8B">
            <w:pPr>
              <w:spacing w:after="0" w:line="240" w:lineRule="auto"/>
              <w:ind w:left="-7" w:right="-27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Фактические затраты концессионера (накопительным итогом по</w:t>
            </w:r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состоянию</w:t>
            </w:r>
          </w:p>
          <w:p w14:paraId="2E174AE8" w14:textId="77777777" w:rsidR="00F91B10" w:rsidRPr="00A96610" w:rsidRDefault="00F91B10" w:rsidP="00397F8B">
            <w:pPr>
              <w:spacing w:after="0" w:line="240" w:lineRule="auto"/>
              <w:ind w:left="-7" w:right="-27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на</w:t>
            </w:r>
            <w:proofErr w:type="spellEnd"/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 xml:space="preserve"> 01.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10</w:t>
            </w:r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.2023г.),</w:t>
            </w:r>
          </w:p>
          <w:p w14:paraId="4EA15F73" w14:textId="77777777" w:rsidR="00F91B10" w:rsidRPr="00A96610" w:rsidRDefault="00F91B10" w:rsidP="00397F8B">
            <w:pPr>
              <w:spacing w:after="0" w:line="240" w:lineRule="auto"/>
              <w:ind w:left="-7" w:right="-27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руб</w:t>
            </w:r>
            <w:proofErr w:type="spellEnd"/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7AF52" w14:textId="77777777" w:rsidR="00F91B10" w:rsidRPr="00F91B10" w:rsidRDefault="00F91B10" w:rsidP="00397F8B">
            <w:pPr>
              <w:spacing w:after="0" w:line="240" w:lineRule="auto"/>
              <w:ind w:left="-109" w:right="-45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Фактические затраты концессионера в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2023 году </w:t>
            </w:r>
          </w:p>
          <w:p w14:paraId="306DAFE3" w14:textId="77777777" w:rsidR="00F91B10" w:rsidRPr="00F91B10" w:rsidRDefault="00F91B10" w:rsidP="00397F8B">
            <w:pPr>
              <w:spacing w:after="0" w:line="240" w:lineRule="auto"/>
              <w:ind w:left="-109" w:right="-45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(по состоянию на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01.10.2023 г.), руб.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15BCC" w14:textId="77777777" w:rsidR="00F91B10" w:rsidRPr="00A966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Примечание</w:t>
            </w:r>
            <w:proofErr w:type="spellEnd"/>
          </w:p>
        </w:tc>
      </w:tr>
      <w:tr w:rsidR="00F91B10" w:rsidRPr="00A96610" w14:paraId="62B00844" w14:textId="77777777" w:rsidTr="00FF3F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  <w:tblHeader/>
        </w:trPr>
        <w:tc>
          <w:tcPr>
            <w:tcW w:w="215" w:type="pct"/>
            <w:shd w:val="clear" w:color="auto" w:fill="auto"/>
            <w:noWrap/>
            <w:vAlign w:val="center"/>
            <w:hideMark/>
          </w:tcPr>
          <w:p w14:paraId="68DE6292" w14:textId="77777777" w:rsidR="00F91B10" w:rsidRPr="00A966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319" w:type="pct"/>
            <w:shd w:val="clear" w:color="auto" w:fill="auto"/>
            <w:noWrap/>
            <w:vAlign w:val="center"/>
            <w:hideMark/>
          </w:tcPr>
          <w:p w14:paraId="367857E0" w14:textId="77777777" w:rsidR="00F91B10" w:rsidRPr="00A966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36" w:type="pct"/>
          </w:tcPr>
          <w:p w14:paraId="41D0083D" w14:textId="77777777" w:rsidR="00F91B10" w:rsidRPr="00A966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94" w:type="pct"/>
          </w:tcPr>
          <w:p w14:paraId="64D8DA29" w14:textId="77777777" w:rsidR="00F91B10" w:rsidRPr="00A966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91" w:type="pct"/>
            <w:vAlign w:val="center"/>
          </w:tcPr>
          <w:p w14:paraId="6E36341A" w14:textId="77777777" w:rsidR="00F91B10" w:rsidRPr="00A966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80" w:type="pct"/>
            <w:shd w:val="clear" w:color="auto" w:fill="auto"/>
            <w:noWrap/>
            <w:vAlign w:val="center"/>
          </w:tcPr>
          <w:p w14:paraId="3079C826" w14:textId="77777777" w:rsidR="00F91B10" w:rsidRPr="00A966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64" w:type="pct"/>
            <w:shd w:val="clear" w:color="auto" w:fill="auto"/>
            <w:noWrap/>
            <w:vAlign w:val="center"/>
          </w:tcPr>
          <w:p w14:paraId="4B0039A3" w14:textId="77777777" w:rsidR="00F91B10" w:rsidRPr="00A966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7</w:t>
            </w:r>
          </w:p>
        </w:tc>
      </w:tr>
      <w:tr w:rsidR="00F91B10" w:rsidRPr="00F91B10" w14:paraId="3E94BF81" w14:textId="77777777" w:rsidTr="00FF3F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1"/>
        </w:trPr>
        <w:tc>
          <w:tcPr>
            <w:tcW w:w="215" w:type="pct"/>
            <w:shd w:val="clear" w:color="auto" w:fill="auto"/>
            <w:noWrap/>
          </w:tcPr>
          <w:p w14:paraId="076182FB" w14:textId="654F5EC0" w:rsidR="00F91B10" w:rsidRPr="00A96610" w:rsidRDefault="00FF3F12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1</w:t>
            </w:r>
            <w:r w:rsidR="00F91B10" w:rsidRPr="00692038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19" w:type="pct"/>
            <w:shd w:val="clear" w:color="000000" w:fill="FFFFFF"/>
          </w:tcPr>
          <w:p w14:paraId="42EA91B4" w14:textId="77777777" w:rsidR="00F91B10" w:rsidRPr="00A96610" w:rsidRDefault="00F91B10" w:rsidP="00397F8B">
            <w:pPr>
              <w:spacing w:line="235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t>Реконструкция системы теплоснабжения Котельная №3 «НГЧ» ул. Ухтомского 3к</w:t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br/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br/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Уточненное наименование согласно подписанному дополнительному  соглашению к Соглашению: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br/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t>Реконструкция системы теплоснабжения Котельная № 3 «НГЧ» ул. Ухтомского, дом № 3-к</w:t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br/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br/>
              <w:t>Разработка ПСД и СМР по объекту:</w:t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br/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Реконструкция котельной № 3 «НГЧ», расположенной по адресу: Свердловская область, г.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Красноуфимск, ул. </w:t>
            </w:r>
            <w:proofErr w:type="spellStart"/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Ухтомского</w:t>
            </w:r>
            <w:proofErr w:type="spellEnd"/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дом</w:t>
            </w:r>
            <w:proofErr w:type="spellEnd"/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 xml:space="preserve"> № 3-к</w:t>
            </w:r>
          </w:p>
        </w:tc>
        <w:tc>
          <w:tcPr>
            <w:tcW w:w="736" w:type="pct"/>
          </w:tcPr>
          <w:p w14:paraId="3BE47AE9" w14:textId="77777777" w:rsidR="00F91B10" w:rsidRPr="00F91B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мероприятие выполнено в</w:t>
            </w:r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полном объёме;</w:t>
            </w:r>
          </w:p>
          <w:p w14:paraId="474C124A" w14:textId="77777777" w:rsidR="00F91B10" w:rsidRPr="00F91B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копии форм КС-3, КС-2, счет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noBreakHyphen/>
              <w:t>фактуры, платежные поручения за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период 01.01.2023 – 01.08.2023 прилагаются к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Отчету</w:t>
            </w:r>
          </w:p>
        </w:tc>
        <w:tc>
          <w:tcPr>
            <w:tcW w:w="694" w:type="pct"/>
          </w:tcPr>
          <w:p w14:paraId="4C666BF6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разработка</w:t>
            </w:r>
          </w:p>
          <w:p w14:paraId="1048965C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ПСД - 2020-2021 </w:t>
            </w:r>
            <w:proofErr w:type="spellStart"/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г.г</w:t>
            </w:r>
            <w:proofErr w:type="spellEnd"/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.;</w:t>
            </w:r>
          </w:p>
          <w:p w14:paraId="4BBD00AB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СМР - 2022 г.;</w:t>
            </w:r>
          </w:p>
          <w:p w14:paraId="2CCF7145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ПНР и ввод</w:t>
            </w:r>
          </w:p>
          <w:p w14:paraId="2D39330B" w14:textId="77777777" w:rsidR="00F91B10" w:rsidRPr="00F91B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в эксплуатацию – 2023 г.</w:t>
            </w:r>
          </w:p>
        </w:tc>
        <w:tc>
          <w:tcPr>
            <w:tcW w:w="691" w:type="pct"/>
          </w:tcPr>
          <w:p w14:paraId="0667F1B6" w14:textId="77777777" w:rsidR="00F91B10" w:rsidRPr="00A966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25 276 694,04</w:t>
            </w:r>
          </w:p>
        </w:tc>
        <w:tc>
          <w:tcPr>
            <w:tcW w:w="580" w:type="pct"/>
            <w:shd w:val="clear" w:color="auto" w:fill="auto"/>
            <w:noWrap/>
          </w:tcPr>
          <w:p w14:paraId="5CB075E2" w14:textId="77777777" w:rsidR="00F91B10" w:rsidRPr="00A966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92038">
              <w:rPr>
                <w:rFonts w:ascii="Times New Roman" w:eastAsia="Times New Roman" w:hAnsi="Times New Roman"/>
                <w:sz w:val="16"/>
                <w:szCs w:val="16"/>
              </w:rPr>
              <w:t>1 175 906,46</w:t>
            </w:r>
          </w:p>
        </w:tc>
        <w:tc>
          <w:tcPr>
            <w:tcW w:w="764" w:type="pct"/>
            <w:shd w:val="clear" w:color="auto" w:fill="auto"/>
          </w:tcPr>
          <w:p w14:paraId="78A743BA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мероприятие выполнено в</w:t>
            </w:r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полном объёме;</w:t>
            </w:r>
          </w:p>
          <w:p w14:paraId="43DE349A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акт приемки законченного строительством объекта (КС-14) подписан приемочной комиссией</w:t>
            </w:r>
          </w:p>
        </w:tc>
      </w:tr>
      <w:tr w:rsidR="00F91B10" w:rsidRPr="00F91B10" w14:paraId="4D9AF8BA" w14:textId="77777777" w:rsidTr="00FF3F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2"/>
        </w:trPr>
        <w:tc>
          <w:tcPr>
            <w:tcW w:w="215" w:type="pct"/>
            <w:shd w:val="clear" w:color="auto" w:fill="auto"/>
            <w:noWrap/>
          </w:tcPr>
          <w:p w14:paraId="6B837D3F" w14:textId="6EB24B15" w:rsidR="00F91B10" w:rsidRPr="00A96610" w:rsidRDefault="00FF3F12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2</w:t>
            </w:r>
            <w:r w:rsidR="00F91B10" w:rsidRPr="00692038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19" w:type="pct"/>
            <w:shd w:val="clear" w:color="000000" w:fill="FFFFFF"/>
          </w:tcPr>
          <w:p w14:paraId="2E68BB5F" w14:textId="77777777" w:rsidR="00F91B10" w:rsidRPr="00A96610" w:rsidRDefault="00F91B10" w:rsidP="00397F8B">
            <w:pPr>
              <w:spacing w:line="235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t>Реконструкция системы теплоснабжения Котельная №7 «РСУ» ул. Терешковой 100к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br/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br/>
              <w:t>Уточненное наименование согласно подписанному дополнительному  соглашению к Соглашению: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br/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t>Реконструкция системы теплоснабжения</w:t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br/>
              <w:t>Котельная № 7 «РСУ»</w:t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br/>
              <w:t>ул. Терешковой, № 100-к</w:t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br/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br/>
              <w:t>Разработка ПСД и проведение СМР по объекту: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br/>
              <w:t>Реконструкция котельной № 7 «РСУ», расположенной по адресу: Свердловская область, г.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Красноуфимск, ул. </w:t>
            </w:r>
            <w:proofErr w:type="spellStart"/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Терешковой</w:t>
            </w:r>
            <w:proofErr w:type="spellEnd"/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, № 100-к</w:t>
            </w:r>
          </w:p>
        </w:tc>
        <w:tc>
          <w:tcPr>
            <w:tcW w:w="736" w:type="pct"/>
          </w:tcPr>
          <w:p w14:paraId="02E8EB21" w14:textId="77777777" w:rsidR="00F91B10" w:rsidRPr="00F91B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мероприятие выполнено в</w:t>
            </w:r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полном объёме;</w:t>
            </w:r>
          </w:p>
          <w:p w14:paraId="3C910CA2" w14:textId="77777777" w:rsidR="00F91B10" w:rsidRPr="00F91B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копии форм КС-3, КС-2, счет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noBreakHyphen/>
              <w:t>фактуры, платежные поручения за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период 01.01.2023 – 01.08.2023 прилагаются к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Отчету</w:t>
            </w:r>
          </w:p>
        </w:tc>
        <w:tc>
          <w:tcPr>
            <w:tcW w:w="694" w:type="pct"/>
          </w:tcPr>
          <w:p w14:paraId="239E6CCF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разработка</w:t>
            </w:r>
          </w:p>
          <w:p w14:paraId="0FC11665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ПСД - 2020-2021 </w:t>
            </w:r>
            <w:proofErr w:type="spellStart"/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г.г</w:t>
            </w:r>
            <w:proofErr w:type="spellEnd"/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.;</w:t>
            </w:r>
          </w:p>
          <w:p w14:paraId="7D84E852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СМР - 2022 г.;</w:t>
            </w:r>
          </w:p>
          <w:p w14:paraId="6ED18480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ПНР и ввод</w:t>
            </w:r>
          </w:p>
          <w:p w14:paraId="76D5264C" w14:textId="77777777" w:rsidR="00F91B10" w:rsidRPr="00F91B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в эксплуатацию – 2023 г.</w:t>
            </w:r>
          </w:p>
        </w:tc>
        <w:tc>
          <w:tcPr>
            <w:tcW w:w="691" w:type="pct"/>
          </w:tcPr>
          <w:p w14:paraId="6A2B1EED" w14:textId="77777777" w:rsidR="00F91B10" w:rsidRPr="00A966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330 099,42</w:t>
            </w:r>
          </w:p>
        </w:tc>
        <w:tc>
          <w:tcPr>
            <w:tcW w:w="580" w:type="pct"/>
            <w:shd w:val="clear" w:color="auto" w:fill="auto"/>
            <w:noWrap/>
          </w:tcPr>
          <w:p w14:paraId="134E6AE7" w14:textId="77777777" w:rsidR="00F91B10" w:rsidRPr="00A966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11 335,67</w:t>
            </w:r>
          </w:p>
        </w:tc>
        <w:tc>
          <w:tcPr>
            <w:tcW w:w="764" w:type="pct"/>
            <w:shd w:val="clear" w:color="auto" w:fill="auto"/>
          </w:tcPr>
          <w:p w14:paraId="4267DC9C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мероприятие выполнено в</w:t>
            </w:r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полном объёме;</w:t>
            </w:r>
          </w:p>
          <w:p w14:paraId="25872B75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акт приемки законченного строительством объекта (КС-14) подписан приемочной комиссией</w:t>
            </w:r>
          </w:p>
        </w:tc>
      </w:tr>
      <w:tr w:rsidR="00F91B10" w:rsidRPr="00F91B10" w14:paraId="6D477BC8" w14:textId="77777777" w:rsidTr="00FF3F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2"/>
        </w:trPr>
        <w:tc>
          <w:tcPr>
            <w:tcW w:w="215" w:type="pct"/>
            <w:shd w:val="clear" w:color="auto" w:fill="auto"/>
            <w:noWrap/>
          </w:tcPr>
          <w:p w14:paraId="7C352013" w14:textId="54154605" w:rsidR="00F91B10" w:rsidRPr="00A96610" w:rsidRDefault="00FF3F12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3</w:t>
            </w:r>
            <w:r w:rsidR="00F91B10" w:rsidRPr="00692038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19" w:type="pct"/>
            <w:shd w:val="clear" w:color="000000" w:fill="FFFFFF"/>
          </w:tcPr>
          <w:p w14:paraId="1D1C7FED" w14:textId="77777777" w:rsidR="00F91B10" w:rsidRPr="00A96610" w:rsidRDefault="00F91B10" w:rsidP="00397F8B">
            <w:pPr>
              <w:spacing w:line="235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t>Реконструкция системы теплоснабжения Котельная №10 «ЦРБ» ул. Транспортная 13к</w:t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br/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br/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Уточненное наименование согласно подписанному дополнительному  соглашению к Соглашению: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br/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t>Реконструкция системы теплоснабжения</w:t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br/>
              <w:t>Котельная № 10 «ЦРБ»</w:t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br/>
              <w:t>ул. Транспортная, дом № 13-к</w:t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br/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br/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Разработка ПСД и проведение СМР по объекту: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br/>
              <w:t>Реконструкция котельной № 10 «ЦРБ», расположенной по адресу: Свердловская область, г.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Красноуфимск, ул. </w:t>
            </w:r>
            <w:proofErr w:type="spellStart"/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Транспортная</w:t>
            </w:r>
            <w:proofErr w:type="spellEnd"/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дом</w:t>
            </w:r>
            <w:proofErr w:type="spellEnd"/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 xml:space="preserve"> № 13-к</w:t>
            </w:r>
          </w:p>
        </w:tc>
        <w:tc>
          <w:tcPr>
            <w:tcW w:w="736" w:type="pct"/>
          </w:tcPr>
          <w:p w14:paraId="696466DC" w14:textId="77777777" w:rsidR="00F91B10" w:rsidRPr="00F91B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мероприятие выполнено в</w:t>
            </w:r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полном объёме;</w:t>
            </w:r>
          </w:p>
          <w:p w14:paraId="4BCAF5DD" w14:textId="77777777" w:rsidR="00F91B10" w:rsidRPr="00F91B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копии форм КС-3, КС-2, счет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noBreakHyphen/>
              <w:t>фактуры, платежные поручения за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период 01.01.2023 – 01.08.2023 прилагаются к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Отчету</w:t>
            </w:r>
          </w:p>
        </w:tc>
        <w:tc>
          <w:tcPr>
            <w:tcW w:w="694" w:type="pct"/>
          </w:tcPr>
          <w:p w14:paraId="4447075C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разработка</w:t>
            </w:r>
          </w:p>
          <w:p w14:paraId="73F239B9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ПСД - 2020-2021 </w:t>
            </w:r>
            <w:proofErr w:type="spellStart"/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г.г</w:t>
            </w:r>
            <w:proofErr w:type="spellEnd"/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.;</w:t>
            </w:r>
          </w:p>
          <w:p w14:paraId="2E9D5E3A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СМР - 2022 г.;</w:t>
            </w:r>
          </w:p>
          <w:p w14:paraId="66349FD3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ПНР и ввод</w:t>
            </w:r>
          </w:p>
          <w:p w14:paraId="0BE449CE" w14:textId="77777777" w:rsidR="00F91B10" w:rsidRPr="00F91B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в эксплуатацию – 2023 г.</w:t>
            </w:r>
          </w:p>
        </w:tc>
        <w:tc>
          <w:tcPr>
            <w:tcW w:w="691" w:type="pct"/>
          </w:tcPr>
          <w:p w14:paraId="4FF029BE" w14:textId="77777777" w:rsidR="00F91B10" w:rsidRPr="00A966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6 240 402,57</w:t>
            </w:r>
          </w:p>
        </w:tc>
        <w:tc>
          <w:tcPr>
            <w:tcW w:w="580" w:type="pct"/>
            <w:shd w:val="clear" w:color="auto" w:fill="auto"/>
            <w:noWrap/>
          </w:tcPr>
          <w:p w14:paraId="4B7E49EB" w14:textId="77777777" w:rsidR="00F91B10" w:rsidRPr="00A966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660 169,20</w:t>
            </w:r>
          </w:p>
        </w:tc>
        <w:tc>
          <w:tcPr>
            <w:tcW w:w="764" w:type="pct"/>
            <w:shd w:val="clear" w:color="auto" w:fill="auto"/>
          </w:tcPr>
          <w:p w14:paraId="46E6ABCA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мероприятие выполнено в</w:t>
            </w:r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полном объёме;</w:t>
            </w:r>
          </w:p>
          <w:p w14:paraId="1A59420C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акт приемки законченного строительством объекта (КС-14) подписан приемочной комиссией</w:t>
            </w:r>
          </w:p>
        </w:tc>
      </w:tr>
      <w:tr w:rsidR="00F91B10" w:rsidRPr="00F91B10" w14:paraId="232883EC" w14:textId="77777777" w:rsidTr="00FF3F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9"/>
        </w:trPr>
        <w:tc>
          <w:tcPr>
            <w:tcW w:w="215" w:type="pct"/>
            <w:shd w:val="clear" w:color="auto" w:fill="auto"/>
            <w:noWrap/>
          </w:tcPr>
          <w:p w14:paraId="26886AE2" w14:textId="6AE5FEE5" w:rsidR="00F91B10" w:rsidRPr="00A96610" w:rsidRDefault="00FF3F12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4</w:t>
            </w:r>
            <w:r w:rsidR="00F91B10" w:rsidRPr="00A96610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19" w:type="pct"/>
            <w:shd w:val="clear" w:color="000000" w:fill="FFFFFF"/>
          </w:tcPr>
          <w:p w14:paraId="5A7936B8" w14:textId="77777777" w:rsidR="00F91B10" w:rsidRPr="00A96610" w:rsidRDefault="00F91B10" w:rsidP="00397F8B">
            <w:pPr>
              <w:spacing w:line="235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t>Реконструкция системы теплоснабжения Котельная №19 «Совхоз-колледж» ул.</w:t>
            </w: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 </w:t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t>Пролетарская 60к</w:t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br/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br/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Уточненное наименование согласно подписанному дополнительному  соглашению к Соглашению: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br/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t>Реконструкция системы теплоснабжения</w:t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br/>
              <w:t>Котельная № 19 «Совхоз-колледж»</w:t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br/>
              <w:t>ул. Пролетарская, дом № 60-к</w:t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br/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br/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Разработка ПСД и проведение СМР по объекту: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br/>
              <w:t>Реконструкция котельной № 19 «Совхоз-колледж», расположенной по адресу: Свердловская область, г.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Красноуфимск, ул. </w:t>
            </w:r>
            <w:proofErr w:type="spellStart"/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Пролетарская</w:t>
            </w:r>
            <w:proofErr w:type="spellEnd"/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дом</w:t>
            </w:r>
            <w:proofErr w:type="spellEnd"/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 xml:space="preserve"> № 60-к</w:t>
            </w:r>
          </w:p>
        </w:tc>
        <w:tc>
          <w:tcPr>
            <w:tcW w:w="736" w:type="pct"/>
          </w:tcPr>
          <w:p w14:paraId="773509C8" w14:textId="77777777" w:rsidR="00F91B10" w:rsidRPr="00F91B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мероприятие выполнено в</w:t>
            </w:r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полном объёме;</w:t>
            </w:r>
          </w:p>
          <w:p w14:paraId="48C52ECC" w14:textId="77777777" w:rsidR="00F91B10" w:rsidRPr="00F91B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копии форм КС-3, КС-2, счет-фактуры, платежные поручения за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период 01.01.2023 – 01.08.2023 прилагаются к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Отчету</w:t>
            </w:r>
          </w:p>
        </w:tc>
        <w:tc>
          <w:tcPr>
            <w:tcW w:w="694" w:type="pct"/>
          </w:tcPr>
          <w:p w14:paraId="4FA12CBD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разработка</w:t>
            </w:r>
          </w:p>
          <w:p w14:paraId="753E2653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ПСД - 2020-2021 </w:t>
            </w:r>
            <w:proofErr w:type="spellStart"/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г.г</w:t>
            </w:r>
            <w:proofErr w:type="spellEnd"/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.;</w:t>
            </w:r>
          </w:p>
          <w:p w14:paraId="6C512BEB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СМР - 2022 г.;</w:t>
            </w:r>
          </w:p>
          <w:p w14:paraId="010EDAA0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ПНР и ввод</w:t>
            </w:r>
          </w:p>
          <w:p w14:paraId="31E5D02B" w14:textId="77777777" w:rsidR="00F91B10" w:rsidRPr="00F91B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в эксплуатацию – 2023 г.</w:t>
            </w:r>
          </w:p>
        </w:tc>
        <w:tc>
          <w:tcPr>
            <w:tcW w:w="691" w:type="pct"/>
          </w:tcPr>
          <w:p w14:paraId="586FC342" w14:textId="77777777" w:rsidR="00F91B10" w:rsidRPr="00A966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5 510 448,49</w:t>
            </w:r>
          </w:p>
        </w:tc>
        <w:tc>
          <w:tcPr>
            <w:tcW w:w="580" w:type="pct"/>
            <w:shd w:val="clear" w:color="auto" w:fill="auto"/>
            <w:noWrap/>
          </w:tcPr>
          <w:p w14:paraId="52A2A4D0" w14:textId="77777777" w:rsidR="00F91B10" w:rsidRPr="00A966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382 685,20</w:t>
            </w:r>
          </w:p>
        </w:tc>
        <w:tc>
          <w:tcPr>
            <w:tcW w:w="764" w:type="pct"/>
            <w:shd w:val="clear" w:color="auto" w:fill="auto"/>
          </w:tcPr>
          <w:p w14:paraId="44999C06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мероприятие выполнено в</w:t>
            </w:r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полном объёме;</w:t>
            </w:r>
          </w:p>
          <w:p w14:paraId="54037190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акт приемки законченного строительством объекта (КС-14) подписан приемочной комиссией</w:t>
            </w:r>
          </w:p>
        </w:tc>
      </w:tr>
      <w:tr w:rsidR="00F91B10" w:rsidRPr="00F91B10" w14:paraId="281AE02A" w14:textId="77777777" w:rsidTr="00FF3F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2"/>
        </w:trPr>
        <w:tc>
          <w:tcPr>
            <w:tcW w:w="215" w:type="pct"/>
            <w:shd w:val="clear" w:color="auto" w:fill="auto"/>
            <w:noWrap/>
          </w:tcPr>
          <w:p w14:paraId="487A56D4" w14:textId="15519DFF" w:rsidR="00F91B10" w:rsidRPr="00A96610" w:rsidRDefault="00FF3F12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5</w:t>
            </w:r>
            <w:r w:rsidR="00F91B10" w:rsidRPr="00A96610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19" w:type="pct"/>
            <w:shd w:val="clear" w:color="000000" w:fill="FFFFFF"/>
          </w:tcPr>
          <w:p w14:paraId="1861E7CC" w14:textId="77777777" w:rsidR="00F91B10" w:rsidRPr="00A96610" w:rsidRDefault="00F91B10" w:rsidP="00397F8B">
            <w:pPr>
              <w:spacing w:line="235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t>Реконструкция системы теплоснабжения Котельная №37 «Артинская» ул. Артинская 3к</w:t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br/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br/>
              <w:t xml:space="preserve">Уточненное наименование согласно подписанному </w:t>
            </w:r>
            <w:proofErr w:type="gramStart"/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дополнительному  соглашению</w:t>
            </w:r>
            <w:proofErr w:type="gramEnd"/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 к Соглашению: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br/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t>Реконструкция системы теплоснабжения</w:t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br/>
              <w:t>Котельная № 37 «Артинская»</w:t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br/>
              <w:t>ул. Артинская, № 3-к</w:t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br/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br/>
              <w:t>Разработка ПСД и проведение СМР по объекту: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br/>
              <w:t>Реконструкция котельной №37 «Артинская», расположенной по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адресу: Свердловская область, г.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Красноуфимск, ул. </w:t>
            </w:r>
            <w:proofErr w:type="spellStart"/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Артинская</w:t>
            </w:r>
            <w:proofErr w:type="spellEnd"/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, № 3-к</w:t>
            </w:r>
          </w:p>
        </w:tc>
        <w:tc>
          <w:tcPr>
            <w:tcW w:w="736" w:type="pct"/>
          </w:tcPr>
          <w:p w14:paraId="7F063C58" w14:textId="77777777" w:rsidR="00F91B10" w:rsidRPr="00F91B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мероприятие выполнено в</w:t>
            </w:r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полном объёме;</w:t>
            </w:r>
          </w:p>
          <w:p w14:paraId="2D4607DD" w14:textId="77777777" w:rsidR="00F91B10" w:rsidRPr="00F91B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копии форм КС-3, КС-2, счет-фактуры, платежные поручения за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период 01.01.2023 – 01.08.2023 прилагаются к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Отчету</w:t>
            </w:r>
          </w:p>
        </w:tc>
        <w:tc>
          <w:tcPr>
            <w:tcW w:w="694" w:type="pct"/>
          </w:tcPr>
          <w:p w14:paraId="72A8618E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разработка</w:t>
            </w:r>
          </w:p>
          <w:p w14:paraId="40B36E3C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ПСД - 2020-2021 </w:t>
            </w:r>
            <w:proofErr w:type="spellStart"/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г.г</w:t>
            </w:r>
            <w:proofErr w:type="spellEnd"/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.;</w:t>
            </w:r>
          </w:p>
          <w:p w14:paraId="3E98D222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СМР - 2022 г.;</w:t>
            </w:r>
          </w:p>
          <w:p w14:paraId="07C23022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ПНР и ввод</w:t>
            </w:r>
          </w:p>
          <w:p w14:paraId="3FBD2A4B" w14:textId="77777777" w:rsidR="00F91B10" w:rsidRPr="00F91B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в эксплуатацию – 2023 г.</w:t>
            </w:r>
          </w:p>
        </w:tc>
        <w:tc>
          <w:tcPr>
            <w:tcW w:w="691" w:type="pct"/>
          </w:tcPr>
          <w:p w14:paraId="570C63F3" w14:textId="77777777" w:rsidR="00F91B10" w:rsidRPr="00A966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370 360,68</w:t>
            </w:r>
          </w:p>
        </w:tc>
        <w:tc>
          <w:tcPr>
            <w:tcW w:w="580" w:type="pct"/>
            <w:shd w:val="clear" w:color="auto" w:fill="auto"/>
            <w:noWrap/>
          </w:tcPr>
          <w:p w14:paraId="11633FEA" w14:textId="77777777" w:rsidR="00F91B10" w:rsidRPr="00A966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14 641,41</w:t>
            </w:r>
          </w:p>
        </w:tc>
        <w:tc>
          <w:tcPr>
            <w:tcW w:w="764" w:type="pct"/>
            <w:shd w:val="clear" w:color="auto" w:fill="auto"/>
          </w:tcPr>
          <w:p w14:paraId="2797B74C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мероприятие выполнено в</w:t>
            </w:r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полном объёме;</w:t>
            </w:r>
          </w:p>
          <w:p w14:paraId="025F966F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акт приемки законченного строительством объекта (КС-14) подписан приемочной комиссией</w:t>
            </w:r>
          </w:p>
        </w:tc>
      </w:tr>
      <w:tr w:rsidR="00F91B10" w:rsidRPr="00F91B10" w14:paraId="6542ACC4" w14:textId="77777777" w:rsidTr="00FF3F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4"/>
        </w:trPr>
        <w:tc>
          <w:tcPr>
            <w:tcW w:w="215" w:type="pct"/>
            <w:shd w:val="clear" w:color="auto" w:fill="auto"/>
            <w:noWrap/>
          </w:tcPr>
          <w:p w14:paraId="2A167BCF" w14:textId="382E3BBC" w:rsidR="00F91B10" w:rsidRPr="00A96610" w:rsidRDefault="00FF3F12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6</w:t>
            </w:r>
            <w:r w:rsidR="00F91B10" w:rsidRPr="00A96610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19" w:type="pct"/>
            <w:shd w:val="clear" w:color="000000" w:fill="FFFFFF"/>
          </w:tcPr>
          <w:p w14:paraId="3B9888CB" w14:textId="77777777" w:rsidR="00F91B10" w:rsidRPr="00A96610" w:rsidRDefault="00F91B10" w:rsidP="00397F8B">
            <w:pPr>
              <w:spacing w:line="235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t>Реконструкция системы теплоснабжения Котельная №41 «Ачитская» ул. Ачитская 2к</w:t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br/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br/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Уточненное наименование согласно подписанному дополнительному  соглашению к Соглашению: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br/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t>Реконструкция системы теплоснабжения</w:t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br/>
              <w:t>Котельная № 41 «Ачитская»</w:t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br/>
              <w:t>ул. Ачитская, дом № 2-к</w:t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br/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br/>
              <w:t>Разработка ПСД и проведение СМР по объекту: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br/>
              <w:t xml:space="preserve">Реконструкция котельной № 41 «Ачитская», расположенной по адресу: Свердловская область, г. Красноуфимск, ул. </w:t>
            </w:r>
            <w:proofErr w:type="spellStart"/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Ачитская</w:t>
            </w:r>
            <w:proofErr w:type="spellEnd"/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дом</w:t>
            </w:r>
            <w:proofErr w:type="spellEnd"/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 xml:space="preserve"> № 2-к</w:t>
            </w:r>
          </w:p>
        </w:tc>
        <w:tc>
          <w:tcPr>
            <w:tcW w:w="736" w:type="pct"/>
          </w:tcPr>
          <w:p w14:paraId="65C4B05B" w14:textId="77777777" w:rsidR="00F91B10" w:rsidRPr="00F91B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разработана ПСД;</w:t>
            </w:r>
          </w:p>
          <w:p w14:paraId="45AE8061" w14:textId="77777777" w:rsidR="00F91B10" w:rsidRPr="00F91B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акт сдачи-приёмки выполненных работ, платежные поручения за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период 01.01.2023 – 01.08.2023 прилагаются к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Отчету </w:t>
            </w:r>
          </w:p>
        </w:tc>
        <w:tc>
          <w:tcPr>
            <w:tcW w:w="694" w:type="pct"/>
          </w:tcPr>
          <w:p w14:paraId="527FE39A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разработка</w:t>
            </w:r>
          </w:p>
          <w:p w14:paraId="0F4B6709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ПСД - 2022-2023 </w:t>
            </w:r>
            <w:proofErr w:type="spellStart"/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г.г</w:t>
            </w:r>
            <w:proofErr w:type="spellEnd"/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.;</w:t>
            </w:r>
          </w:p>
          <w:p w14:paraId="5ABC80CF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СМР - 2024 г.;</w:t>
            </w:r>
          </w:p>
          <w:p w14:paraId="0CA67C6A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ПНР и ввод</w:t>
            </w:r>
          </w:p>
          <w:p w14:paraId="69FFA19B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в эксплуатацию – 2025 г.</w:t>
            </w:r>
          </w:p>
        </w:tc>
        <w:tc>
          <w:tcPr>
            <w:tcW w:w="691" w:type="pct"/>
          </w:tcPr>
          <w:p w14:paraId="0EE7B2DE" w14:textId="77777777" w:rsidR="00F91B10" w:rsidRPr="00A966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105 497,75</w:t>
            </w:r>
          </w:p>
        </w:tc>
        <w:tc>
          <w:tcPr>
            <w:tcW w:w="580" w:type="pct"/>
            <w:shd w:val="clear" w:color="auto" w:fill="auto"/>
            <w:noWrap/>
          </w:tcPr>
          <w:p w14:paraId="69C5B647" w14:textId="77777777" w:rsidR="00F91B10" w:rsidRPr="00A966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18 022,80</w:t>
            </w:r>
          </w:p>
        </w:tc>
        <w:tc>
          <w:tcPr>
            <w:tcW w:w="764" w:type="pct"/>
            <w:shd w:val="clear" w:color="auto" w:fill="auto"/>
          </w:tcPr>
          <w:p w14:paraId="60EEB482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разработана ПСД;</w:t>
            </w:r>
          </w:p>
          <w:p w14:paraId="408FBC96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ведутся подготовительные работы для проведения СМР</w:t>
            </w:r>
          </w:p>
        </w:tc>
      </w:tr>
      <w:tr w:rsidR="00F91B10" w:rsidRPr="00F91B10" w14:paraId="0448852C" w14:textId="77777777" w:rsidTr="00FF3F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51"/>
        </w:trPr>
        <w:tc>
          <w:tcPr>
            <w:tcW w:w="215" w:type="pct"/>
            <w:shd w:val="clear" w:color="auto" w:fill="auto"/>
            <w:noWrap/>
          </w:tcPr>
          <w:p w14:paraId="49EAD915" w14:textId="741AFBC6" w:rsidR="00F91B10" w:rsidRPr="00A96610" w:rsidRDefault="00FF3F12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7</w:t>
            </w:r>
            <w:r w:rsidR="00F91B10" w:rsidRPr="00A96610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19" w:type="pct"/>
            <w:shd w:val="clear" w:color="000000" w:fill="FFFFFF"/>
          </w:tcPr>
          <w:p w14:paraId="5196DA76" w14:textId="77777777" w:rsidR="00F91B10" w:rsidRPr="00F91B10" w:rsidRDefault="00F91B10" w:rsidP="00397F8B">
            <w:pPr>
              <w:spacing w:line="235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t>Реконструкция системы теплоснабжения Котельная №42 «3-я Садовая» ул. 3-я Садовая 5к</w:t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br/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br/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Уточненное наименование согласно подписанному дополнительному  соглашению к Соглашению: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br/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t>Реконструкция системы теплоснабжения</w:t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br/>
              <w:t>Котельная № 42 «3-я Садовая»</w:t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br/>
              <w:t>ул. 3-я Садовая, дом 5-к</w:t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br/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br/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Разработка ПСД и проведение СМР по объекту: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br/>
              <w:t>Реконструкция котельной № 42 «3-я Садовая», расположенной по адресу: Свердловская область, г.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Красноуфимск, ул. 3-я Садовая, дом 5-к</w:t>
            </w:r>
          </w:p>
        </w:tc>
        <w:tc>
          <w:tcPr>
            <w:tcW w:w="736" w:type="pct"/>
          </w:tcPr>
          <w:p w14:paraId="2347C6EC" w14:textId="77777777" w:rsidR="00F91B10" w:rsidRPr="00F91B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разработана ПСД;</w:t>
            </w:r>
          </w:p>
          <w:p w14:paraId="13A70E59" w14:textId="77777777" w:rsidR="00F91B10" w:rsidRPr="00F91B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акт сдачи-приёмки выполненных работ, платежные поручения за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период 01.01.2023 – 01.08.2023 прилагаются к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Отчету </w:t>
            </w:r>
          </w:p>
        </w:tc>
        <w:tc>
          <w:tcPr>
            <w:tcW w:w="694" w:type="pct"/>
          </w:tcPr>
          <w:p w14:paraId="0ADE322B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разработка</w:t>
            </w:r>
          </w:p>
          <w:p w14:paraId="09375A31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ПСД - 2022-2023 </w:t>
            </w:r>
            <w:proofErr w:type="spellStart"/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г.г</w:t>
            </w:r>
            <w:proofErr w:type="spellEnd"/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.;</w:t>
            </w:r>
          </w:p>
          <w:p w14:paraId="2B8BB09D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СМР - 2024 г.;</w:t>
            </w:r>
          </w:p>
          <w:p w14:paraId="29035453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ПНР и ввод</w:t>
            </w:r>
          </w:p>
          <w:p w14:paraId="7FC6AD18" w14:textId="77777777" w:rsidR="00F91B10" w:rsidRPr="00F91B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в эксплуатацию – 2025 г.</w:t>
            </w:r>
          </w:p>
        </w:tc>
        <w:tc>
          <w:tcPr>
            <w:tcW w:w="691" w:type="pct"/>
          </w:tcPr>
          <w:p w14:paraId="03EB73B9" w14:textId="77777777" w:rsidR="00F91B10" w:rsidRPr="00A966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227 070,11</w:t>
            </w:r>
          </w:p>
        </w:tc>
        <w:tc>
          <w:tcPr>
            <w:tcW w:w="580" w:type="pct"/>
            <w:shd w:val="clear" w:color="auto" w:fill="auto"/>
            <w:noWrap/>
          </w:tcPr>
          <w:p w14:paraId="7AC33960" w14:textId="77777777" w:rsidR="00F91B10" w:rsidRPr="00A966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18 022,80</w:t>
            </w:r>
          </w:p>
        </w:tc>
        <w:tc>
          <w:tcPr>
            <w:tcW w:w="764" w:type="pct"/>
            <w:shd w:val="clear" w:color="auto" w:fill="auto"/>
          </w:tcPr>
          <w:p w14:paraId="2E7D086B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разработана ПСД;</w:t>
            </w:r>
          </w:p>
          <w:p w14:paraId="0DB8C41F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ведутся подготовительные работы для проведения СМР</w:t>
            </w:r>
          </w:p>
        </w:tc>
      </w:tr>
      <w:tr w:rsidR="00F91B10" w:rsidRPr="00F91B10" w14:paraId="62EB9A03" w14:textId="77777777" w:rsidTr="00FF3F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2"/>
        </w:trPr>
        <w:tc>
          <w:tcPr>
            <w:tcW w:w="215" w:type="pct"/>
            <w:shd w:val="clear" w:color="auto" w:fill="auto"/>
            <w:noWrap/>
          </w:tcPr>
          <w:p w14:paraId="1BFCAF03" w14:textId="37E7947F" w:rsidR="00F91B10" w:rsidRPr="00A96610" w:rsidRDefault="00FF3F12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8</w:t>
            </w:r>
            <w:r w:rsidR="00F91B10" w:rsidRPr="00A96610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19" w:type="pct"/>
            <w:shd w:val="clear" w:color="000000" w:fill="FFFFFF"/>
          </w:tcPr>
          <w:p w14:paraId="47D2C075" w14:textId="77777777" w:rsidR="00F91B10" w:rsidRPr="00A96610" w:rsidRDefault="00F91B10" w:rsidP="00397F8B">
            <w:pPr>
              <w:spacing w:line="235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t>Реконструкция системы теплоснабжения Котельная №44 «Юбилейная» ул. Юбилейная 20а</w:t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br/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br/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Уточненное наименование согласно подписанному </w:t>
            </w:r>
            <w:proofErr w:type="gramStart"/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дополнительному  соглашению</w:t>
            </w:r>
            <w:proofErr w:type="gramEnd"/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 к Соглашению: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br/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t>Реконструкция системы теплоснабжения</w:t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br/>
              <w:t>Котельная № 44 «Юбилейная»</w:t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br/>
              <w:t>ул. Юбилейная, дом № 20а</w:t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br/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br/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Разработка ПСД и проведение СМР по объекту: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br/>
              <w:t>Реконструкция котельной № 44 «Юбилейная», расположенной по адресу: Свердловская область, г.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Красноуфимск, ул. </w:t>
            </w:r>
            <w:proofErr w:type="spellStart"/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Юбилейная</w:t>
            </w:r>
            <w:proofErr w:type="spellEnd"/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дом</w:t>
            </w:r>
            <w:proofErr w:type="spellEnd"/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 xml:space="preserve"> № 20а</w:t>
            </w:r>
          </w:p>
        </w:tc>
        <w:tc>
          <w:tcPr>
            <w:tcW w:w="736" w:type="pct"/>
          </w:tcPr>
          <w:p w14:paraId="7B2E3572" w14:textId="77777777" w:rsidR="00F91B10" w:rsidRPr="00F91B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мероприятие выполнено в</w:t>
            </w:r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полном объёме;</w:t>
            </w:r>
          </w:p>
          <w:p w14:paraId="36C55AAA" w14:textId="77777777" w:rsidR="00F91B10" w:rsidRPr="00F91B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копии форм КС-3, КС-2, счет-фактуры, платежные поручения за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период 01.01.2023 – 01.08.2023 прилагаются к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Отчету</w:t>
            </w:r>
          </w:p>
        </w:tc>
        <w:tc>
          <w:tcPr>
            <w:tcW w:w="694" w:type="pct"/>
          </w:tcPr>
          <w:p w14:paraId="4C33F629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разработка</w:t>
            </w:r>
          </w:p>
          <w:p w14:paraId="00776AE6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ПСД - 2020-2021 </w:t>
            </w:r>
            <w:proofErr w:type="spellStart"/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г.г</w:t>
            </w:r>
            <w:proofErr w:type="spellEnd"/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.;</w:t>
            </w:r>
          </w:p>
          <w:p w14:paraId="004CB188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СМР - 2022 г.;</w:t>
            </w:r>
          </w:p>
          <w:p w14:paraId="194355D3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ПНР и ввод</w:t>
            </w:r>
          </w:p>
          <w:p w14:paraId="47402D18" w14:textId="77777777" w:rsidR="00F91B10" w:rsidRPr="00F91B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в эксплуатацию – 2023 г.</w:t>
            </w:r>
          </w:p>
        </w:tc>
        <w:tc>
          <w:tcPr>
            <w:tcW w:w="691" w:type="pct"/>
          </w:tcPr>
          <w:p w14:paraId="040ED0F5" w14:textId="77777777" w:rsidR="00F91B10" w:rsidRPr="00A966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2 209 218,88</w:t>
            </w:r>
          </w:p>
        </w:tc>
        <w:tc>
          <w:tcPr>
            <w:tcW w:w="580" w:type="pct"/>
            <w:shd w:val="clear" w:color="auto" w:fill="auto"/>
            <w:noWrap/>
          </w:tcPr>
          <w:p w14:paraId="4772F54F" w14:textId="77777777" w:rsidR="00F91B10" w:rsidRPr="00A966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79 398,18</w:t>
            </w:r>
          </w:p>
        </w:tc>
        <w:tc>
          <w:tcPr>
            <w:tcW w:w="764" w:type="pct"/>
            <w:shd w:val="clear" w:color="auto" w:fill="auto"/>
          </w:tcPr>
          <w:p w14:paraId="2039BB48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мероприятие выполнено в</w:t>
            </w:r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полном объёме;</w:t>
            </w:r>
          </w:p>
          <w:p w14:paraId="61D27BFE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акт приемки законченного строительством объекта (КС-14) подписан приемочной комиссией</w:t>
            </w:r>
          </w:p>
        </w:tc>
      </w:tr>
      <w:tr w:rsidR="00F91B10" w:rsidRPr="00F91B10" w14:paraId="5470FA7F" w14:textId="77777777" w:rsidTr="00FF3F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2"/>
        </w:trPr>
        <w:tc>
          <w:tcPr>
            <w:tcW w:w="215" w:type="pct"/>
            <w:shd w:val="clear" w:color="auto" w:fill="auto"/>
            <w:noWrap/>
          </w:tcPr>
          <w:p w14:paraId="03803DA9" w14:textId="73B4236E" w:rsidR="00F91B10" w:rsidRPr="00A96610" w:rsidRDefault="00FF3F12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9</w:t>
            </w:r>
            <w:r w:rsidR="00F91B10" w:rsidRPr="00A96610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19" w:type="pct"/>
            <w:shd w:val="clear" w:color="000000" w:fill="FFFFFF"/>
          </w:tcPr>
          <w:p w14:paraId="69CA2454" w14:textId="77777777" w:rsidR="00F91B10" w:rsidRPr="00A96610" w:rsidRDefault="00F91B10" w:rsidP="00397F8B">
            <w:pPr>
              <w:spacing w:line="235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t>Реконструкция системы теплоснабжения Котельная №49 «</w:t>
            </w:r>
            <w:proofErr w:type="spellStart"/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t>Мизерова</w:t>
            </w:r>
            <w:proofErr w:type="spellEnd"/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t xml:space="preserve">» ул. </w:t>
            </w:r>
            <w:proofErr w:type="spellStart"/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t>Мизерова</w:t>
            </w:r>
            <w:proofErr w:type="spellEnd"/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t xml:space="preserve"> 197</w:t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br/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br/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Уточненное наименование согласно подписанному дополнительному  соглашению к Соглашению: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br/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t>Реконструкция системы теплоснабжения</w:t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br/>
              <w:t>Котельная № 49 «</w:t>
            </w:r>
            <w:proofErr w:type="spellStart"/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t>Мизерова</w:t>
            </w:r>
            <w:proofErr w:type="spellEnd"/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t>»</w:t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br/>
              <w:t xml:space="preserve">ул. </w:t>
            </w:r>
            <w:proofErr w:type="spellStart"/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t>Мизерова</w:t>
            </w:r>
            <w:proofErr w:type="spellEnd"/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t>, дом 197</w:t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br/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br/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Разработка ПСД и проведение СМР по объекту: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br/>
              <w:t>Реконструкция котельной № 49 «</w:t>
            </w:r>
            <w:proofErr w:type="spellStart"/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Мизерова</w:t>
            </w:r>
            <w:proofErr w:type="spellEnd"/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», расположенной по адресу: Свердловская область, г. Красноуфимск, ул. </w:t>
            </w:r>
            <w:proofErr w:type="spellStart"/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Мизерова</w:t>
            </w:r>
            <w:proofErr w:type="spellEnd"/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дом</w:t>
            </w:r>
            <w:proofErr w:type="spellEnd"/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 xml:space="preserve"> 197</w:t>
            </w:r>
          </w:p>
        </w:tc>
        <w:tc>
          <w:tcPr>
            <w:tcW w:w="736" w:type="pct"/>
          </w:tcPr>
          <w:p w14:paraId="0AE0A39A" w14:textId="77777777" w:rsidR="00F91B10" w:rsidRPr="00F91B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разработана ПСД;</w:t>
            </w:r>
          </w:p>
          <w:p w14:paraId="66F112CD" w14:textId="77777777" w:rsidR="00F91B10" w:rsidRPr="00F91B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ранее направлен акт сдачи-приёмки выполненных работ, платежные поручения</w:t>
            </w:r>
          </w:p>
          <w:p w14:paraId="496B23BB" w14:textId="77777777" w:rsidR="00F91B10" w:rsidRPr="00F91B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за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период 01.01.2023 – 01.08.2023 прилагаются к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Отчету</w:t>
            </w:r>
          </w:p>
        </w:tc>
        <w:tc>
          <w:tcPr>
            <w:tcW w:w="694" w:type="pct"/>
          </w:tcPr>
          <w:p w14:paraId="2E468DEF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разработка</w:t>
            </w:r>
          </w:p>
          <w:p w14:paraId="63BFCADC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ПСД - 2022-2023 </w:t>
            </w:r>
            <w:proofErr w:type="spellStart"/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г.г</w:t>
            </w:r>
            <w:proofErr w:type="spellEnd"/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.;</w:t>
            </w:r>
          </w:p>
          <w:p w14:paraId="4FD64D3C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СМР - 2024 г.;</w:t>
            </w:r>
          </w:p>
          <w:p w14:paraId="6B5DE58A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ПНР и ввод</w:t>
            </w:r>
          </w:p>
          <w:p w14:paraId="0C3BCACF" w14:textId="77777777" w:rsidR="00F91B10" w:rsidRPr="00F91B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в эксплуатацию – 2025 г.</w:t>
            </w:r>
          </w:p>
        </w:tc>
        <w:tc>
          <w:tcPr>
            <w:tcW w:w="691" w:type="pct"/>
          </w:tcPr>
          <w:p w14:paraId="6CE01B6C" w14:textId="77777777" w:rsidR="00F91B10" w:rsidRPr="00A966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106 088,43</w:t>
            </w:r>
          </w:p>
        </w:tc>
        <w:tc>
          <w:tcPr>
            <w:tcW w:w="580" w:type="pct"/>
            <w:shd w:val="clear" w:color="auto" w:fill="auto"/>
            <w:noWrap/>
          </w:tcPr>
          <w:p w14:paraId="6C88EF39" w14:textId="77777777" w:rsidR="00F91B10" w:rsidRPr="00A966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18 022,80</w:t>
            </w:r>
          </w:p>
        </w:tc>
        <w:tc>
          <w:tcPr>
            <w:tcW w:w="764" w:type="pct"/>
            <w:shd w:val="clear" w:color="auto" w:fill="auto"/>
          </w:tcPr>
          <w:p w14:paraId="5C4E5A9C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разработана ПСД;</w:t>
            </w:r>
          </w:p>
          <w:p w14:paraId="44F70B15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ведутся подготовительные работы для проведения СМР</w:t>
            </w:r>
          </w:p>
        </w:tc>
      </w:tr>
      <w:tr w:rsidR="00F91B10" w:rsidRPr="00F91B10" w14:paraId="176BD78F" w14:textId="77777777" w:rsidTr="00FF3F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51"/>
        </w:trPr>
        <w:tc>
          <w:tcPr>
            <w:tcW w:w="215" w:type="pct"/>
            <w:shd w:val="clear" w:color="auto" w:fill="auto"/>
            <w:noWrap/>
          </w:tcPr>
          <w:p w14:paraId="0D46BA20" w14:textId="47EDAA36" w:rsidR="00F91B10" w:rsidRPr="00A966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1</w:t>
            </w:r>
            <w:r w:rsidR="00FF3F12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0</w:t>
            </w:r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19" w:type="pct"/>
            <w:shd w:val="clear" w:color="000000" w:fill="FFFFFF"/>
          </w:tcPr>
          <w:p w14:paraId="6D5F04E3" w14:textId="77777777" w:rsidR="00F91B10" w:rsidRPr="00A96610" w:rsidRDefault="00F91B10" w:rsidP="00397F8B">
            <w:pPr>
              <w:spacing w:line="235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t>Реконструкция системы теплоснабжения Котельная №53 «Куйбышева» ул. Куйбышева 78</w:t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br/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br/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Уточненное наименование согласно подписанному дополнительному  соглашению к Соглашению: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br/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t>Реконструкция системы теплоснабжения</w:t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br/>
              <w:t>Котельная № 53 «Куйбышева»</w:t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br/>
              <w:t>ул. Куйбышева, д 78</w:t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br/>
            </w:r>
            <w:r w:rsidRPr="00F91B10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u-RU"/>
              </w:rPr>
              <w:br/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Разработка ПСД и проведение СМР по объекту: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br/>
              <w:t xml:space="preserve">Реконструкция котельной № 53 «Куйбышева», расположенной по адресу: Свердловская область, город Красноуфимск, ул. </w:t>
            </w:r>
            <w:proofErr w:type="spellStart"/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Куйбышева</w:t>
            </w:r>
            <w:proofErr w:type="spellEnd"/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, д 78</w:t>
            </w:r>
          </w:p>
        </w:tc>
        <w:tc>
          <w:tcPr>
            <w:tcW w:w="736" w:type="pct"/>
          </w:tcPr>
          <w:p w14:paraId="714B5932" w14:textId="77777777" w:rsidR="00F91B10" w:rsidRPr="00F91B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разработана ПСД;</w:t>
            </w:r>
          </w:p>
          <w:p w14:paraId="72A9C02F" w14:textId="77777777" w:rsidR="00F91B10" w:rsidRPr="00F91B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ранее направлен акт сдачи-приёмки выполненных работ, платежные поручения за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период 01.01.2023 – 01.08.2023 прилагаются к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 </w:t>
            </w: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Отчету </w:t>
            </w:r>
          </w:p>
        </w:tc>
        <w:tc>
          <w:tcPr>
            <w:tcW w:w="694" w:type="pct"/>
          </w:tcPr>
          <w:p w14:paraId="753EB000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разработка</w:t>
            </w:r>
          </w:p>
          <w:p w14:paraId="00F2E39E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ПСД - 2022-2023 </w:t>
            </w:r>
            <w:proofErr w:type="spellStart"/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г.г</w:t>
            </w:r>
            <w:proofErr w:type="spellEnd"/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.;</w:t>
            </w:r>
          </w:p>
          <w:p w14:paraId="0112E25E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СМР - 2024 г.;</w:t>
            </w:r>
          </w:p>
          <w:p w14:paraId="4C82EBF1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ПНР и ввод</w:t>
            </w:r>
          </w:p>
          <w:p w14:paraId="55A25FF1" w14:textId="77777777" w:rsidR="00F91B10" w:rsidRPr="00F91B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в эксплуатацию – 2025 г.</w:t>
            </w:r>
          </w:p>
        </w:tc>
        <w:tc>
          <w:tcPr>
            <w:tcW w:w="691" w:type="pct"/>
          </w:tcPr>
          <w:p w14:paraId="5147748B" w14:textId="77777777" w:rsidR="00F91B10" w:rsidRPr="00A966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227 070,11</w:t>
            </w:r>
          </w:p>
        </w:tc>
        <w:tc>
          <w:tcPr>
            <w:tcW w:w="580" w:type="pct"/>
            <w:shd w:val="clear" w:color="auto" w:fill="auto"/>
            <w:noWrap/>
          </w:tcPr>
          <w:p w14:paraId="3D4EEA16" w14:textId="77777777" w:rsidR="00F91B10" w:rsidRPr="00A966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96610">
              <w:rPr>
                <w:rFonts w:ascii="Times New Roman" w:eastAsia="Times New Roman" w:hAnsi="Times New Roman"/>
                <w:sz w:val="16"/>
                <w:szCs w:val="16"/>
              </w:rPr>
              <w:t>18 022,80</w:t>
            </w:r>
          </w:p>
        </w:tc>
        <w:tc>
          <w:tcPr>
            <w:tcW w:w="764" w:type="pct"/>
            <w:shd w:val="clear" w:color="auto" w:fill="auto"/>
          </w:tcPr>
          <w:p w14:paraId="177735EC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разработана ПСД;</w:t>
            </w:r>
          </w:p>
          <w:p w14:paraId="535C4FBD" w14:textId="77777777" w:rsidR="00F91B10" w:rsidRPr="00F91B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  <w:r w:rsidRPr="00F91B10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ведутся подготовительные работы для проведения СМР</w:t>
            </w:r>
          </w:p>
        </w:tc>
      </w:tr>
      <w:tr w:rsidR="00F91B10" w:rsidRPr="00A96610" w14:paraId="07763E9C" w14:textId="77777777" w:rsidTr="00FF3F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2"/>
        </w:trPr>
        <w:tc>
          <w:tcPr>
            <w:tcW w:w="215" w:type="pct"/>
            <w:shd w:val="clear" w:color="auto" w:fill="auto"/>
            <w:noWrap/>
          </w:tcPr>
          <w:p w14:paraId="6E6D80F0" w14:textId="77777777" w:rsidR="00F91B10" w:rsidRPr="00F91B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1319" w:type="pct"/>
            <w:shd w:val="clear" w:color="000000" w:fill="FFFFFF"/>
          </w:tcPr>
          <w:p w14:paraId="79F8663A" w14:textId="77777777" w:rsidR="00F91B10" w:rsidRPr="00A966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:</w:t>
            </w:r>
          </w:p>
        </w:tc>
        <w:tc>
          <w:tcPr>
            <w:tcW w:w="736" w:type="pct"/>
          </w:tcPr>
          <w:p w14:paraId="4976C6C4" w14:textId="77777777" w:rsidR="00F91B10" w:rsidRPr="00A966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  <w:tc>
          <w:tcPr>
            <w:tcW w:w="694" w:type="pct"/>
          </w:tcPr>
          <w:p w14:paraId="6CB4253E" w14:textId="77777777" w:rsidR="00F91B10" w:rsidRPr="00A966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691" w:type="pct"/>
            <w:shd w:val="clear" w:color="auto" w:fill="auto"/>
          </w:tcPr>
          <w:p w14:paraId="5605A5C5" w14:textId="77777777" w:rsidR="00F91B10" w:rsidRPr="00A966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281 866 888, 79</w:t>
            </w:r>
          </w:p>
        </w:tc>
        <w:tc>
          <w:tcPr>
            <w:tcW w:w="580" w:type="pct"/>
            <w:shd w:val="clear" w:color="auto" w:fill="auto"/>
            <w:noWrap/>
          </w:tcPr>
          <w:p w14:paraId="31B56649" w14:textId="77777777" w:rsidR="00F91B10" w:rsidRPr="00A96610" w:rsidRDefault="00F91B10" w:rsidP="00397F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96610">
              <w:rPr>
                <w:rFonts w:ascii="Times New Roman" w:eastAsia="Times New Roman" w:hAnsi="Times New Roman"/>
                <w:b/>
                <w:sz w:val="16"/>
                <w:szCs w:val="16"/>
              </w:rPr>
              <w:t>2 396 227,32</w:t>
            </w:r>
          </w:p>
        </w:tc>
        <w:tc>
          <w:tcPr>
            <w:tcW w:w="764" w:type="pct"/>
            <w:shd w:val="clear" w:color="auto" w:fill="auto"/>
          </w:tcPr>
          <w:p w14:paraId="1721D1B1" w14:textId="77777777" w:rsidR="00F91B10" w:rsidRPr="00A96610" w:rsidRDefault="00F91B10" w:rsidP="00397F8B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</w:tr>
    </w:tbl>
    <w:p w14:paraId="5E4C88D6" w14:textId="77777777" w:rsidR="00F91B10" w:rsidRPr="00FF3F12" w:rsidRDefault="00F91B10" w:rsidP="00F91B10">
      <w:pPr>
        <w:pStyle w:val="ConsPlusTitle"/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kern w:val="28"/>
          <w:sz w:val="24"/>
          <w:szCs w:val="24"/>
        </w:rPr>
      </w:pPr>
    </w:p>
    <w:p w14:paraId="392A735A" w14:textId="77777777" w:rsidR="00F91B10" w:rsidRPr="00FF3F12" w:rsidRDefault="00F91B10" w:rsidP="00F91B10">
      <w:pPr>
        <w:pStyle w:val="ConsPlusTitle"/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F3F12">
        <w:rPr>
          <w:rFonts w:ascii="Liberation Serif" w:hAnsi="Liberation Serif" w:cs="Liberation Serif"/>
          <w:kern w:val="28"/>
          <w:sz w:val="24"/>
          <w:szCs w:val="24"/>
        </w:rPr>
        <w:t>Мероприятия, предусмотренные Соглашением, включены в И</w:t>
      </w:r>
      <w:r w:rsidRPr="00FF3F12">
        <w:rPr>
          <w:rFonts w:ascii="Liberation Serif" w:hAnsi="Liberation Serif" w:cs="Liberation Serif"/>
          <w:sz w:val="24"/>
          <w:szCs w:val="24"/>
        </w:rPr>
        <w:t>нвестиционную программу АО «</w:t>
      </w:r>
      <w:proofErr w:type="spellStart"/>
      <w:r w:rsidRPr="00FF3F12">
        <w:rPr>
          <w:rFonts w:ascii="Liberation Serif" w:hAnsi="Liberation Serif" w:cs="Liberation Serif"/>
          <w:sz w:val="24"/>
          <w:szCs w:val="24"/>
        </w:rPr>
        <w:t>Регионгаз-инвест</w:t>
      </w:r>
      <w:proofErr w:type="spellEnd"/>
      <w:r w:rsidRPr="00FF3F12">
        <w:rPr>
          <w:rFonts w:ascii="Liberation Serif" w:hAnsi="Liberation Serif" w:cs="Liberation Serif"/>
          <w:sz w:val="24"/>
          <w:szCs w:val="24"/>
        </w:rPr>
        <w:t>» в отношении объектов теплоснабжения и централизованных систем горячего водоснабжения, находящихся в собственности городского округа Красноуфимск, эксплуатируемых на основании концессионного соглашения, на 2022–2033 годы, которая утверждена приказом Министерства энергетики и жилищно-коммунального хозяйства Свердловской области от 30.11.2022 № 653.</w:t>
      </w:r>
    </w:p>
    <w:p w14:paraId="2C9815F8" w14:textId="77777777" w:rsidR="00F91B10" w:rsidRPr="00FF3F12" w:rsidRDefault="00F91B10" w:rsidP="00F91B10">
      <w:pPr>
        <w:pStyle w:val="ConsPlusTitle"/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FF3F12">
        <w:rPr>
          <w:rFonts w:ascii="Liberation Serif" w:hAnsi="Liberation Serif" w:cs="Liberation Serif"/>
          <w:kern w:val="28"/>
          <w:sz w:val="24"/>
          <w:szCs w:val="24"/>
        </w:rPr>
        <w:t>Одновременно, АО «</w:t>
      </w:r>
      <w:proofErr w:type="spellStart"/>
      <w:r w:rsidRPr="00FF3F12">
        <w:rPr>
          <w:rFonts w:ascii="Liberation Serif" w:hAnsi="Liberation Serif" w:cs="Liberation Serif"/>
          <w:kern w:val="28"/>
          <w:sz w:val="24"/>
          <w:szCs w:val="24"/>
        </w:rPr>
        <w:t>Регионгаз-инвест</w:t>
      </w:r>
      <w:proofErr w:type="spellEnd"/>
      <w:r w:rsidRPr="00FF3F12">
        <w:rPr>
          <w:rFonts w:ascii="Liberation Serif" w:hAnsi="Liberation Serif" w:cs="Liberation Serif"/>
          <w:kern w:val="28"/>
          <w:sz w:val="24"/>
          <w:szCs w:val="24"/>
        </w:rPr>
        <w:t xml:space="preserve">» ежегодно выполняет капитальный ремонт </w:t>
      </w:r>
      <w:r w:rsidRPr="00FF3F12">
        <w:rPr>
          <w:rFonts w:ascii="Liberation Serif" w:hAnsi="Liberation Serif" w:cs="Liberation Serif"/>
          <w:sz w:val="24"/>
          <w:szCs w:val="24"/>
        </w:rPr>
        <w:t>участков тепловых сетей и сетей ГВС, эксплуатируемых на основании Соглашения (см. таблицу № 2).</w:t>
      </w:r>
    </w:p>
    <w:p w14:paraId="5093B384" w14:textId="77777777" w:rsidR="009362DB" w:rsidRPr="00FF3F12" w:rsidRDefault="009362DB" w:rsidP="00F91B10">
      <w:pPr>
        <w:pStyle w:val="ConsPlusTitle"/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W w:w="10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1"/>
        <w:gridCol w:w="6387"/>
        <w:gridCol w:w="1558"/>
        <w:gridCol w:w="1279"/>
      </w:tblGrid>
      <w:tr w:rsidR="009362DB" w:rsidRPr="00D06348" w14:paraId="7D83D20F" w14:textId="77777777" w:rsidTr="00FF3F12">
        <w:trPr>
          <w:tblHeader/>
        </w:trPr>
        <w:tc>
          <w:tcPr>
            <w:tcW w:w="1121" w:type="dxa"/>
            <w:shd w:val="clear" w:color="auto" w:fill="auto"/>
          </w:tcPr>
          <w:p w14:paraId="26ADB569" w14:textId="77777777" w:rsidR="009362DB" w:rsidRPr="00FF3F12" w:rsidRDefault="009362DB" w:rsidP="00397F8B">
            <w:pPr>
              <w:pStyle w:val="ConsPlusTitle"/>
              <w:tabs>
                <w:tab w:val="left" w:pos="709"/>
              </w:tabs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kern w:val="28"/>
                <w:sz w:val="16"/>
                <w:szCs w:val="16"/>
              </w:rPr>
            </w:pPr>
            <w:r w:rsidRPr="00FF3F12">
              <w:rPr>
                <w:rFonts w:ascii="Liberation Serif" w:hAnsi="Liberation Serif" w:cs="Liberation Serif"/>
                <w:kern w:val="28"/>
                <w:sz w:val="16"/>
                <w:szCs w:val="16"/>
              </w:rPr>
              <w:t>Год</w:t>
            </w:r>
          </w:p>
        </w:tc>
        <w:tc>
          <w:tcPr>
            <w:tcW w:w="6387" w:type="dxa"/>
            <w:shd w:val="clear" w:color="auto" w:fill="auto"/>
          </w:tcPr>
          <w:p w14:paraId="711542D3" w14:textId="77777777" w:rsidR="009362DB" w:rsidRPr="00FF3F12" w:rsidRDefault="009362DB" w:rsidP="00397F8B">
            <w:pPr>
              <w:pStyle w:val="ConsPlusTitle"/>
              <w:tabs>
                <w:tab w:val="left" w:pos="709"/>
              </w:tabs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kern w:val="28"/>
                <w:sz w:val="16"/>
                <w:szCs w:val="16"/>
              </w:rPr>
            </w:pPr>
            <w:r w:rsidRPr="00FF3F12">
              <w:rPr>
                <w:rFonts w:ascii="Liberation Serif" w:hAnsi="Liberation Serif" w:cs="Liberation Serif"/>
                <w:kern w:val="28"/>
                <w:sz w:val="16"/>
                <w:szCs w:val="16"/>
              </w:rPr>
              <w:t>Ход выполнения мероприятий</w:t>
            </w:r>
          </w:p>
        </w:tc>
        <w:tc>
          <w:tcPr>
            <w:tcW w:w="1558" w:type="dxa"/>
            <w:shd w:val="clear" w:color="auto" w:fill="auto"/>
          </w:tcPr>
          <w:p w14:paraId="57B19602" w14:textId="77777777" w:rsidR="009362DB" w:rsidRPr="00FF3F12" w:rsidRDefault="009362DB" w:rsidP="00397F8B">
            <w:pPr>
              <w:pStyle w:val="ConsPlusTitle"/>
              <w:tabs>
                <w:tab w:val="left" w:pos="709"/>
              </w:tabs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 xml:space="preserve">Суммарная протяженность, </w:t>
            </w:r>
            <w:proofErr w:type="spellStart"/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>п.м</w:t>
            </w:r>
            <w:proofErr w:type="spellEnd"/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>.</w:t>
            </w:r>
          </w:p>
          <w:p w14:paraId="52D4A038" w14:textId="77777777" w:rsidR="009362DB" w:rsidRPr="00FF3F12" w:rsidRDefault="009362DB" w:rsidP="00397F8B">
            <w:pPr>
              <w:pStyle w:val="ConsPlusTitle"/>
              <w:tabs>
                <w:tab w:val="left" w:pos="709"/>
              </w:tabs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kern w:val="28"/>
                <w:sz w:val="16"/>
                <w:szCs w:val="16"/>
              </w:rPr>
            </w:pPr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>(в однотрубном исполнении)</w:t>
            </w:r>
          </w:p>
        </w:tc>
        <w:tc>
          <w:tcPr>
            <w:tcW w:w="1279" w:type="dxa"/>
            <w:shd w:val="clear" w:color="auto" w:fill="auto"/>
          </w:tcPr>
          <w:p w14:paraId="421367D9" w14:textId="77777777" w:rsidR="009362DB" w:rsidRPr="00FF3F12" w:rsidRDefault="009362DB" w:rsidP="00397F8B">
            <w:pPr>
              <w:pStyle w:val="ConsPlusTitle"/>
              <w:tabs>
                <w:tab w:val="left" w:pos="709"/>
              </w:tabs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>Понесенные расходы, тыс. рублей</w:t>
            </w:r>
          </w:p>
        </w:tc>
      </w:tr>
      <w:tr w:rsidR="009362DB" w:rsidRPr="00D06348" w14:paraId="3E4219F3" w14:textId="77777777" w:rsidTr="00FF3F12">
        <w:trPr>
          <w:tblHeader/>
        </w:trPr>
        <w:tc>
          <w:tcPr>
            <w:tcW w:w="1121" w:type="dxa"/>
            <w:shd w:val="clear" w:color="auto" w:fill="auto"/>
          </w:tcPr>
          <w:p w14:paraId="405434D3" w14:textId="77777777" w:rsidR="009362DB" w:rsidRPr="00FF3F12" w:rsidRDefault="009362DB" w:rsidP="00397F8B">
            <w:pPr>
              <w:pStyle w:val="ConsPlusTitle"/>
              <w:tabs>
                <w:tab w:val="left" w:pos="709"/>
              </w:tabs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kern w:val="28"/>
                <w:sz w:val="16"/>
                <w:szCs w:val="16"/>
              </w:rPr>
            </w:pPr>
            <w:r w:rsidRPr="00FF3F12">
              <w:rPr>
                <w:rFonts w:ascii="Liberation Serif" w:hAnsi="Liberation Serif" w:cs="Liberation Serif"/>
                <w:kern w:val="28"/>
                <w:sz w:val="16"/>
                <w:szCs w:val="16"/>
              </w:rPr>
              <w:t>2</w:t>
            </w:r>
          </w:p>
        </w:tc>
        <w:tc>
          <w:tcPr>
            <w:tcW w:w="6387" w:type="dxa"/>
            <w:shd w:val="clear" w:color="auto" w:fill="auto"/>
          </w:tcPr>
          <w:p w14:paraId="797B6268" w14:textId="77777777" w:rsidR="009362DB" w:rsidRPr="00FF3F12" w:rsidRDefault="009362DB" w:rsidP="00397F8B">
            <w:pPr>
              <w:pStyle w:val="ConsPlusTitle"/>
              <w:tabs>
                <w:tab w:val="left" w:pos="709"/>
              </w:tabs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kern w:val="28"/>
                <w:sz w:val="16"/>
                <w:szCs w:val="16"/>
              </w:rPr>
            </w:pPr>
            <w:r w:rsidRPr="00FF3F12">
              <w:rPr>
                <w:rFonts w:ascii="Liberation Serif" w:hAnsi="Liberation Serif" w:cs="Liberation Serif"/>
                <w:kern w:val="28"/>
                <w:sz w:val="16"/>
                <w:szCs w:val="16"/>
              </w:rPr>
              <w:t>3</w:t>
            </w:r>
          </w:p>
        </w:tc>
        <w:tc>
          <w:tcPr>
            <w:tcW w:w="1558" w:type="dxa"/>
            <w:shd w:val="clear" w:color="auto" w:fill="auto"/>
          </w:tcPr>
          <w:p w14:paraId="0D7B353B" w14:textId="77777777" w:rsidR="009362DB" w:rsidRPr="00FF3F12" w:rsidRDefault="009362DB" w:rsidP="00397F8B">
            <w:pPr>
              <w:pStyle w:val="ConsPlusTitle"/>
              <w:tabs>
                <w:tab w:val="left" w:pos="709"/>
              </w:tabs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>4</w:t>
            </w:r>
          </w:p>
        </w:tc>
        <w:tc>
          <w:tcPr>
            <w:tcW w:w="1279" w:type="dxa"/>
            <w:shd w:val="clear" w:color="auto" w:fill="auto"/>
          </w:tcPr>
          <w:p w14:paraId="4AB5DF3E" w14:textId="77777777" w:rsidR="009362DB" w:rsidRPr="00FF3F12" w:rsidRDefault="009362DB" w:rsidP="00397F8B">
            <w:pPr>
              <w:pStyle w:val="ConsPlusTitle"/>
              <w:tabs>
                <w:tab w:val="left" w:pos="709"/>
              </w:tabs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>5</w:t>
            </w:r>
          </w:p>
        </w:tc>
      </w:tr>
      <w:tr w:rsidR="009362DB" w:rsidRPr="001F2B95" w14:paraId="1BB236B5" w14:textId="77777777" w:rsidTr="00FF3F12">
        <w:tc>
          <w:tcPr>
            <w:tcW w:w="1121" w:type="dxa"/>
            <w:shd w:val="clear" w:color="auto" w:fill="auto"/>
          </w:tcPr>
          <w:p w14:paraId="3834BFF5" w14:textId="77777777" w:rsidR="009362DB" w:rsidRPr="00FF3F12" w:rsidRDefault="009362DB" w:rsidP="00397F8B">
            <w:pPr>
              <w:pStyle w:val="ConsPlusTitle"/>
              <w:tabs>
                <w:tab w:val="left" w:pos="709"/>
              </w:tabs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kern w:val="28"/>
                <w:sz w:val="16"/>
                <w:szCs w:val="16"/>
                <w:highlight w:val="red"/>
              </w:rPr>
            </w:pPr>
            <w:r w:rsidRPr="00FF3F12">
              <w:rPr>
                <w:rFonts w:ascii="Liberation Serif" w:hAnsi="Liberation Serif" w:cs="Liberation Serif"/>
                <w:kern w:val="28"/>
                <w:sz w:val="16"/>
                <w:szCs w:val="16"/>
              </w:rPr>
              <w:t>на 01.10.2023</w:t>
            </w:r>
          </w:p>
        </w:tc>
        <w:tc>
          <w:tcPr>
            <w:tcW w:w="6387" w:type="dxa"/>
            <w:shd w:val="clear" w:color="auto" w:fill="auto"/>
          </w:tcPr>
          <w:p w14:paraId="5AB4FACF" w14:textId="77777777" w:rsidR="009362DB" w:rsidRPr="00FF3F12" w:rsidRDefault="009362DB" w:rsidP="00397F8B">
            <w:pPr>
              <w:pStyle w:val="a4"/>
              <w:spacing w:after="0"/>
              <w:ind w:left="0"/>
              <w:rPr>
                <w:rFonts w:ascii="Liberation Serif" w:hAnsi="Liberation Serif" w:cs="Liberation Serif"/>
                <w:sz w:val="16"/>
                <w:szCs w:val="16"/>
              </w:rPr>
            </w:pPr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 xml:space="preserve">– текущий ремонт ТС в границах участка от </w:t>
            </w:r>
            <w:proofErr w:type="spellStart"/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>опуска</w:t>
            </w:r>
            <w:proofErr w:type="spellEnd"/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 xml:space="preserve"> с территории рынка ул. </w:t>
            </w:r>
            <w:proofErr w:type="spellStart"/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>Рогозинниковых</w:t>
            </w:r>
            <w:proofErr w:type="spellEnd"/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 xml:space="preserve">, 35, до ТК 1.45 протяженностью 93 </w:t>
            </w:r>
            <w:proofErr w:type="spellStart"/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>п.м</w:t>
            </w:r>
            <w:proofErr w:type="spellEnd"/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 xml:space="preserve">, диаметр 273 мм, </w:t>
            </w:r>
          </w:p>
          <w:p w14:paraId="6C06CB1C" w14:textId="77777777" w:rsidR="009362DB" w:rsidRPr="00FF3F12" w:rsidRDefault="009362DB" w:rsidP="00397F8B">
            <w:pPr>
              <w:pStyle w:val="a4"/>
              <w:spacing w:after="0"/>
              <w:ind w:left="0"/>
              <w:rPr>
                <w:rFonts w:ascii="Liberation Serif" w:hAnsi="Liberation Serif" w:cs="Liberation Serif"/>
                <w:sz w:val="16"/>
                <w:szCs w:val="16"/>
              </w:rPr>
            </w:pPr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 xml:space="preserve">– текущий ремонт ТС от ТК1.41 через ТК1.42 до тех. присоединения в ТК1.44 протяженностью 209,6 </w:t>
            </w:r>
            <w:proofErr w:type="spellStart"/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>п.м</w:t>
            </w:r>
            <w:proofErr w:type="spellEnd"/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 xml:space="preserve">, диаметр 159мм, протяженностью 29 </w:t>
            </w:r>
            <w:proofErr w:type="spellStart"/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>п.м</w:t>
            </w:r>
            <w:proofErr w:type="spellEnd"/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 xml:space="preserve">, диаметр 89 мм, протяженностью 7,9 </w:t>
            </w:r>
            <w:proofErr w:type="spellStart"/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>п.м</w:t>
            </w:r>
            <w:proofErr w:type="spellEnd"/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>, диаметр 76 мм;</w:t>
            </w:r>
          </w:p>
          <w:p w14:paraId="5BAAF14C" w14:textId="77777777" w:rsidR="009362DB" w:rsidRPr="00FF3F12" w:rsidRDefault="009362DB" w:rsidP="00397F8B">
            <w:pPr>
              <w:pStyle w:val="a4"/>
              <w:spacing w:after="0"/>
              <w:ind w:left="0"/>
              <w:rPr>
                <w:rFonts w:ascii="Liberation Serif" w:hAnsi="Liberation Serif" w:cs="Liberation Serif"/>
                <w:sz w:val="16"/>
                <w:szCs w:val="16"/>
              </w:rPr>
            </w:pPr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 xml:space="preserve">– текущий ремонт ТС от </w:t>
            </w:r>
            <w:proofErr w:type="spellStart"/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>опуска</w:t>
            </w:r>
            <w:proofErr w:type="spellEnd"/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 xml:space="preserve"> почты до тех. присоединения гостиницы и гаража статистики протяженностью 67 </w:t>
            </w:r>
            <w:proofErr w:type="spellStart"/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>п.м</w:t>
            </w:r>
            <w:proofErr w:type="spellEnd"/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 xml:space="preserve">, диаметр 76 мм, протяженностью 60,4 </w:t>
            </w:r>
            <w:proofErr w:type="spellStart"/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>п.м</w:t>
            </w:r>
            <w:proofErr w:type="spellEnd"/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>, диаметр 57 мм,</w:t>
            </w:r>
          </w:p>
          <w:p w14:paraId="47F7E1D3" w14:textId="77777777" w:rsidR="009362DB" w:rsidRPr="00FF3F12" w:rsidRDefault="009362DB" w:rsidP="00397F8B">
            <w:pPr>
              <w:pStyle w:val="a4"/>
              <w:spacing w:after="0"/>
              <w:ind w:left="0"/>
              <w:rPr>
                <w:rFonts w:ascii="Liberation Serif" w:hAnsi="Liberation Serif" w:cs="Liberation Serif"/>
                <w:sz w:val="16"/>
                <w:szCs w:val="16"/>
              </w:rPr>
            </w:pPr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 xml:space="preserve">– текущий ремонт участка сети ТС от ТК 1.43 Октябрь до ТК 1.44 м-н «Сезон» протяженностью 106 </w:t>
            </w:r>
            <w:proofErr w:type="spellStart"/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>п.м</w:t>
            </w:r>
            <w:proofErr w:type="spellEnd"/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>, диаметр 133 мм;</w:t>
            </w:r>
          </w:p>
          <w:p w14:paraId="0B9F471A" w14:textId="77777777" w:rsidR="009362DB" w:rsidRPr="00FF3F12" w:rsidRDefault="009362DB" w:rsidP="00397F8B">
            <w:pPr>
              <w:pStyle w:val="a4"/>
              <w:spacing w:after="0"/>
              <w:ind w:left="0"/>
              <w:rPr>
                <w:rFonts w:ascii="Liberation Serif" w:hAnsi="Liberation Serif" w:cs="Liberation Serif"/>
                <w:sz w:val="16"/>
                <w:szCs w:val="16"/>
              </w:rPr>
            </w:pPr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 xml:space="preserve">– текущий ремонт участка ТС от ТК 19.13 до ТЦ </w:t>
            </w:r>
            <w:proofErr w:type="spellStart"/>
            <w:proofErr w:type="gramStart"/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>Филипова</w:t>
            </w:r>
            <w:proofErr w:type="spellEnd"/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 xml:space="preserve">  ул.</w:t>
            </w:r>
            <w:proofErr w:type="gramEnd"/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 xml:space="preserve"> Октября протяженностью 30,1 </w:t>
            </w:r>
            <w:proofErr w:type="spellStart"/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>п.м</w:t>
            </w:r>
            <w:proofErr w:type="spellEnd"/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 xml:space="preserve">, диаметр 89 мм, протяженностью 184,5 </w:t>
            </w:r>
            <w:proofErr w:type="spellStart"/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>п.м</w:t>
            </w:r>
            <w:proofErr w:type="spellEnd"/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>, диаметр 108 мм;</w:t>
            </w:r>
          </w:p>
          <w:p w14:paraId="7877760D" w14:textId="77777777" w:rsidR="009362DB" w:rsidRPr="00FF3F12" w:rsidRDefault="009362DB" w:rsidP="00397F8B">
            <w:pPr>
              <w:pStyle w:val="a4"/>
              <w:spacing w:after="0"/>
              <w:ind w:left="0"/>
              <w:rPr>
                <w:rFonts w:ascii="Liberation Serif" w:hAnsi="Liberation Serif" w:cs="Liberation Serif"/>
                <w:sz w:val="16"/>
                <w:szCs w:val="16"/>
              </w:rPr>
            </w:pPr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 xml:space="preserve">– текущий ремонт участка ТС от ТК 1.53 до подъема у жилого дома ул. Ленина,107 протяженностью 53,6 </w:t>
            </w:r>
            <w:proofErr w:type="spellStart"/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>п.м</w:t>
            </w:r>
            <w:proofErr w:type="spellEnd"/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>, диаметр 159 мм;</w:t>
            </w:r>
          </w:p>
          <w:p w14:paraId="19F8C71D" w14:textId="77777777" w:rsidR="009362DB" w:rsidRPr="00FF3F12" w:rsidRDefault="009362DB" w:rsidP="00397F8B">
            <w:pPr>
              <w:pStyle w:val="a4"/>
              <w:spacing w:after="0"/>
              <w:ind w:left="0"/>
              <w:rPr>
                <w:rFonts w:ascii="Liberation Serif" w:hAnsi="Liberation Serif" w:cs="Liberation Serif"/>
                <w:sz w:val="16"/>
                <w:szCs w:val="16"/>
              </w:rPr>
            </w:pPr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 xml:space="preserve">– текущий ремонт участка ТС и сети ГВС от ТК 1.34 до ТК 1.35 ул. </w:t>
            </w:r>
            <w:proofErr w:type="spellStart"/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>Рогозинниковых</w:t>
            </w:r>
            <w:proofErr w:type="spellEnd"/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 xml:space="preserve">, 36 до Свободы,44, протяженностью ТС 85 </w:t>
            </w:r>
            <w:proofErr w:type="spellStart"/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>п.м</w:t>
            </w:r>
            <w:proofErr w:type="spellEnd"/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 xml:space="preserve"> диаметр 108 мм и ГВС 85 </w:t>
            </w:r>
            <w:proofErr w:type="spellStart"/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>п.м</w:t>
            </w:r>
            <w:proofErr w:type="spellEnd"/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 xml:space="preserve">, диаметр подающего трубопровода сети ГВС РР 75 мм, диаметр циркуляционного трубопровода сети ГВС РР 63 мм; </w:t>
            </w:r>
          </w:p>
          <w:p w14:paraId="77FB56B5" w14:textId="77777777" w:rsidR="009362DB" w:rsidRPr="00FF3F12" w:rsidRDefault="009362DB" w:rsidP="00397F8B">
            <w:pPr>
              <w:pStyle w:val="a4"/>
              <w:spacing w:after="0"/>
              <w:ind w:left="0"/>
              <w:rPr>
                <w:rFonts w:ascii="Liberation Serif" w:hAnsi="Liberation Serif" w:cs="Liberation Serif"/>
                <w:sz w:val="16"/>
                <w:szCs w:val="16"/>
              </w:rPr>
            </w:pPr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 xml:space="preserve">– текущий ремонт участка сети ТС от ТК 42.14 ул.Сухобского,18 до МКД ул. </w:t>
            </w:r>
            <w:proofErr w:type="spellStart"/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>Сухобского</w:t>
            </w:r>
            <w:proofErr w:type="spellEnd"/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 xml:space="preserve">, 16 протяженностью 11,6 </w:t>
            </w:r>
            <w:proofErr w:type="spellStart"/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>п.м</w:t>
            </w:r>
            <w:proofErr w:type="spellEnd"/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 xml:space="preserve">, диаметр 89 м, протяженностью 62 </w:t>
            </w:r>
            <w:proofErr w:type="spellStart"/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>п.м</w:t>
            </w:r>
            <w:proofErr w:type="spellEnd"/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>, диаметр 76 мм;</w:t>
            </w:r>
          </w:p>
          <w:p w14:paraId="003A6049" w14:textId="77777777" w:rsidR="009362DB" w:rsidRPr="00FF3F12" w:rsidRDefault="009362DB" w:rsidP="00397F8B">
            <w:pPr>
              <w:pStyle w:val="a4"/>
              <w:spacing w:after="0"/>
              <w:ind w:left="0"/>
              <w:rPr>
                <w:rFonts w:ascii="Liberation Serif" w:hAnsi="Liberation Serif" w:cs="Liberation Serif"/>
                <w:sz w:val="16"/>
                <w:szCs w:val="16"/>
              </w:rPr>
            </w:pPr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 xml:space="preserve">– текущий ремонт участка сети ТС от ТК 79 ул. Березовая до Д. сада №2(154) протяженностью 68,4 </w:t>
            </w:r>
            <w:proofErr w:type="spellStart"/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>п.м</w:t>
            </w:r>
            <w:proofErr w:type="spellEnd"/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>, диаметр 76 м;</w:t>
            </w:r>
          </w:p>
          <w:p w14:paraId="5A8C6DD1" w14:textId="77777777" w:rsidR="009362DB" w:rsidRPr="00FF3F12" w:rsidRDefault="009362DB" w:rsidP="00397F8B">
            <w:pPr>
              <w:pStyle w:val="a4"/>
              <w:spacing w:after="0"/>
              <w:ind w:left="0"/>
              <w:rPr>
                <w:rFonts w:ascii="Liberation Serif" w:hAnsi="Liberation Serif" w:cs="Liberation Serif"/>
                <w:sz w:val="16"/>
                <w:szCs w:val="16"/>
              </w:rPr>
            </w:pPr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 xml:space="preserve">– ремонт участка ТС от </w:t>
            </w:r>
            <w:proofErr w:type="spellStart"/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>опуска</w:t>
            </w:r>
            <w:proofErr w:type="spellEnd"/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 xml:space="preserve"> до ТК2.11 ул. Советская, 57 протяженностью 36,7 </w:t>
            </w:r>
            <w:proofErr w:type="spellStart"/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>п.м</w:t>
            </w:r>
            <w:proofErr w:type="spellEnd"/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>, диаметр 159 мм</w:t>
            </w:r>
          </w:p>
          <w:p w14:paraId="585DC597" w14:textId="77777777" w:rsidR="009362DB" w:rsidRPr="00FF3F12" w:rsidRDefault="009362DB" w:rsidP="00397F8B">
            <w:pPr>
              <w:pStyle w:val="a4"/>
              <w:spacing w:after="0"/>
              <w:ind w:left="0"/>
              <w:rPr>
                <w:rFonts w:ascii="Liberation Serif" w:hAnsi="Liberation Serif" w:cs="Liberation Serif"/>
                <w:sz w:val="16"/>
                <w:szCs w:val="16"/>
              </w:rPr>
            </w:pPr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>– текущий ремонт участка ТС от котельной №41 до МКД ул. Ачитская,2</w:t>
            </w:r>
            <w:proofErr w:type="gramStart"/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>в  протяженностью</w:t>
            </w:r>
            <w:proofErr w:type="gramEnd"/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 xml:space="preserve"> 65 </w:t>
            </w:r>
            <w:proofErr w:type="spellStart"/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>п.м</w:t>
            </w:r>
            <w:proofErr w:type="spellEnd"/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>, диаметр 50 мм</w:t>
            </w:r>
          </w:p>
          <w:p w14:paraId="207211D7" w14:textId="77777777" w:rsidR="009362DB" w:rsidRPr="00FF3F12" w:rsidRDefault="009362DB" w:rsidP="00397F8B">
            <w:pPr>
              <w:pStyle w:val="a4"/>
              <w:spacing w:after="0"/>
              <w:ind w:left="0"/>
              <w:rPr>
                <w:rFonts w:ascii="Liberation Serif" w:hAnsi="Liberation Serif" w:cs="Liberation Serif"/>
                <w:sz w:val="16"/>
                <w:szCs w:val="16"/>
              </w:rPr>
            </w:pPr>
          </w:p>
        </w:tc>
        <w:tc>
          <w:tcPr>
            <w:tcW w:w="1558" w:type="dxa"/>
            <w:shd w:val="clear" w:color="auto" w:fill="auto"/>
          </w:tcPr>
          <w:p w14:paraId="532332BB" w14:textId="77777777" w:rsidR="009362DB" w:rsidRPr="00FF3F12" w:rsidRDefault="009362DB" w:rsidP="00397F8B">
            <w:pPr>
              <w:pStyle w:val="ConsPlusTitle"/>
              <w:tabs>
                <w:tab w:val="left" w:pos="709"/>
              </w:tabs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>1 254,8</w:t>
            </w:r>
          </w:p>
        </w:tc>
        <w:tc>
          <w:tcPr>
            <w:tcW w:w="1279" w:type="dxa"/>
            <w:shd w:val="clear" w:color="auto" w:fill="auto"/>
          </w:tcPr>
          <w:p w14:paraId="085E10AB" w14:textId="77777777" w:rsidR="009362DB" w:rsidRPr="00FF3F12" w:rsidRDefault="009362DB" w:rsidP="00397F8B">
            <w:pPr>
              <w:pStyle w:val="ConsPlusTitle"/>
              <w:tabs>
                <w:tab w:val="left" w:pos="709"/>
              </w:tabs>
              <w:spacing w:after="0" w:line="240" w:lineRule="auto"/>
              <w:contextualSpacing/>
              <w:jc w:val="center"/>
              <w:rPr>
                <w:rFonts w:ascii="Liberation Serif" w:hAnsi="Liberation Serif" w:cs="Liberation Serif"/>
                <w:sz w:val="16"/>
                <w:szCs w:val="16"/>
              </w:rPr>
            </w:pPr>
            <w:r w:rsidRPr="00FF3F12">
              <w:rPr>
                <w:rFonts w:ascii="Liberation Serif" w:hAnsi="Liberation Serif" w:cs="Liberation Serif"/>
                <w:sz w:val="16"/>
                <w:szCs w:val="16"/>
              </w:rPr>
              <w:t>6 202,178</w:t>
            </w:r>
          </w:p>
        </w:tc>
      </w:tr>
    </w:tbl>
    <w:p w14:paraId="1EE97547" w14:textId="77777777" w:rsidR="009362DB" w:rsidRPr="00A96610" w:rsidRDefault="009362DB" w:rsidP="009362DB">
      <w:pPr>
        <w:spacing w:after="0" w:line="240" w:lineRule="auto"/>
        <w:contextualSpacing/>
        <w:rPr>
          <w:rFonts w:ascii="Times New Roman" w:hAnsi="Times New Roman"/>
          <w:sz w:val="2"/>
          <w:szCs w:val="2"/>
        </w:rPr>
      </w:pPr>
    </w:p>
    <w:p w14:paraId="7D44EF1E" w14:textId="77777777" w:rsidR="009362DB" w:rsidRPr="00A96610" w:rsidRDefault="009362DB" w:rsidP="009362DB">
      <w:pPr>
        <w:spacing w:after="0" w:line="240" w:lineRule="auto"/>
        <w:contextualSpacing/>
        <w:rPr>
          <w:sz w:val="2"/>
          <w:szCs w:val="2"/>
        </w:rPr>
      </w:pPr>
    </w:p>
    <w:p w14:paraId="5896594B" w14:textId="77777777" w:rsidR="009362DB" w:rsidRPr="00A96610" w:rsidRDefault="009362DB" w:rsidP="009362DB">
      <w:pPr>
        <w:spacing w:after="0" w:line="240" w:lineRule="auto"/>
        <w:contextualSpacing/>
        <w:rPr>
          <w:sz w:val="2"/>
          <w:szCs w:val="2"/>
        </w:rPr>
      </w:pPr>
      <w:bookmarkStart w:id="0" w:name="_Hlk63243780"/>
    </w:p>
    <w:bookmarkEnd w:id="0"/>
    <w:p w14:paraId="29637F20" w14:textId="4CE8E1E7" w:rsidR="0067101B" w:rsidRPr="00E67322" w:rsidRDefault="0067101B" w:rsidP="009362DB">
      <w:pPr>
        <w:pStyle w:val="ConsPlusTitle"/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E67322">
        <w:rPr>
          <w:rFonts w:ascii="Liberation Serif" w:hAnsi="Liberation Serif" w:cs="Liberation Serif"/>
          <w:sz w:val="24"/>
          <w:szCs w:val="24"/>
        </w:rPr>
        <w:t>АО «</w:t>
      </w:r>
      <w:proofErr w:type="spellStart"/>
      <w:r w:rsidRPr="00E67322">
        <w:rPr>
          <w:rFonts w:ascii="Liberation Serif" w:hAnsi="Liberation Serif" w:cs="Liberation Serif"/>
          <w:sz w:val="24"/>
          <w:szCs w:val="24"/>
        </w:rPr>
        <w:t>Регионгаз-инвест</w:t>
      </w:r>
      <w:proofErr w:type="spellEnd"/>
      <w:r w:rsidRPr="00E67322">
        <w:rPr>
          <w:rFonts w:ascii="Liberation Serif" w:hAnsi="Liberation Serif" w:cs="Liberation Serif"/>
          <w:sz w:val="24"/>
          <w:szCs w:val="24"/>
        </w:rPr>
        <w:t>» осуществляет безаварийную работу объектов теплоснабжения.</w:t>
      </w:r>
    </w:p>
    <w:p w14:paraId="6910C457" w14:textId="77777777" w:rsidR="0067101B" w:rsidRPr="00E67322" w:rsidRDefault="0067101B" w:rsidP="0067101B">
      <w:pPr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E67322">
        <w:rPr>
          <w:rFonts w:ascii="Liberation Serif" w:hAnsi="Liberation Serif" w:cs="Liberation Serif"/>
          <w:sz w:val="24"/>
          <w:szCs w:val="24"/>
          <w:lang w:val="ru-RU"/>
        </w:rPr>
        <w:t>АО «</w:t>
      </w:r>
      <w:proofErr w:type="spellStart"/>
      <w:r w:rsidRPr="00E67322">
        <w:rPr>
          <w:rFonts w:ascii="Liberation Serif" w:hAnsi="Liberation Serif" w:cs="Liberation Serif"/>
          <w:sz w:val="24"/>
          <w:szCs w:val="24"/>
          <w:lang w:val="ru-RU"/>
        </w:rPr>
        <w:t>Регионгаз-инвест</w:t>
      </w:r>
      <w:proofErr w:type="spellEnd"/>
      <w:r w:rsidRPr="00E67322">
        <w:rPr>
          <w:rFonts w:ascii="Liberation Serif" w:hAnsi="Liberation Serif" w:cs="Liberation Serif"/>
          <w:sz w:val="24"/>
          <w:szCs w:val="24"/>
          <w:lang w:val="ru-RU"/>
        </w:rPr>
        <w:t xml:space="preserve">» не выдавались и отсутствуют не выполненные в срок предписания, влияющие на надежность работы в отопительный период. </w:t>
      </w:r>
    </w:p>
    <w:p w14:paraId="62157FA1" w14:textId="6CAD734A" w:rsidR="00C9141F" w:rsidRPr="00E67322" w:rsidRDefault="00C9141F" w:rsidP="00C9141F">
      <w:pPr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4"/>
          <w:szCs w:val="24"/>
          <w:lang w:val="ru-RU"/>
        </w:rPr>
      </w:pPr>
    </w:p>
    <w:p w14:paraId="0BFCB31D" w14:textId="77777777" w:rsidR="0067101B" w:rsidRPr="00E67322" w:rsidRDefault="0067101B" w:rsidP="00C9141F">
      <w:pPr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4"/>
          <w:szCs w:val="24"/>
          <w:lang w:val="ru-RU"/>
        </w:rPr>
      </w:pPr>
    </w:p>
    <w:p w14:paraId="7D6E1914" w14:textId="3E5AFA9A" w:rsidR="0067101B" w:rsidRPr="00E67322" w:rsidRDefault="0067101B" w:rsidP="00C9141F">
      <w:pPr>
        <w:spacing w:after="0" w:line="240" w:lineRule="auto"/>
        <w:ind w:firstLine="720"/>
        <w:contextualSpacing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E67322">
        <w:rPr>
          <w:rFonts w:ascii="Liberation Serif" w:hAnsi="Liberation Serif" w:cs="Liberation Serif"/>
          <w:sz w:val="24"/>
          <w:szCs w:val="24"/>
          <w:lang w:val="ru-RU"/>
        </w:rPr>
        <w:t>Приложение: фототаблица.</w:t>
      </w:r>
    </w:p>
    <w:p w14:paraId="4474B65B" w14:textId="6DCE29FD" w:rsidR="00FA0C07" w:rsidRPr="00E67322" w:rsidRDefault="00FA0C07" w:rsidP="00C9141F">
      <w:pPr>
        <w:spacing w:after="0" w:line="240" w:lineRule="auto"/>
        <w:ind w:right="-27" w:firstLine="720"/>
        <w:jc w:val="both"/>
        <w:rPr>
          <w:rFonts w:ascii="Liberation Serif" w:hAnsi="Liberation Serif" w:cs="Liberation Serif"/>
          <w:sz w:val="24"/>
          <w:szCs w:val="24"/>
          <w:lang w:val="ru-RU"/>
        </w:rPr>
      </w:pPr>
    </w:p>
    <w:p w14:paraId="616AA9FF" w14:textId="77777777" w:rsidR="00FA0C07" w:rsidRPr="00E67322" w:rsidRDefault="00FA0C07" w:rsidP="00FA0C0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eastAsia="Calibri" w:hAnsi="Liberation Serif" w:cs="Liberation Serif"/>
          <w:sz w:val="24"/>
          <w:szCs w:val="24"/>
          <w:lang w:val="ru-RU"/>
        </w:rPr>
      </w:pPr>
    </w:p>
    <w:p w14:paraId="63B21970" w14:textId="46B763C2" w:rsidR="00FA0C07" w:rsidRPr="00E67322" w:rsidRDefault="00FA0C07" w:rsidP="00FA0C07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Calibri" w:hAnsi="Liberation Serif" w:cs="Liberation Serif"/>
          <w:sz w:val="24"/>
          <w:szCs w:val="24"/>
          <w:lang w:val="ru-RU"/>
        </w:rPr>
      </w:pPr>
      <w:r w:rsidRPr="00E67322">
        <w:rPr>
          <w:rFonts w:ascii="Liberation Serif" w:eastAsia="Calibri" w:hAnsi="Liberation Serif" w:cs="Liberation Serif"/>
          <w:sz w:val="24"/>
          <w:szCs w:val="24"/>
          <w:lang w:val="ru-RU"/>
        </w:rPr>
        <w:t>Председатель комиссии:</w:t>
      </w:r>
      <w:r w:rsidRPr="00E67322">
        <w:rPr>
          <w:rFonts w:ascii="Liberation Serif" w:eastAsia="Calibri" w:hAnsi="Liberation Serif" w:cs="Liberation Serif"/>
          <w:sz w:val="24"/>
          <w:szCs w:val="24"/>
          <w:lang w:val="ru-RU"/>
        </w:rPr>
        <w:tab/>
      </w:r>
      <w:r w:rsidRPr="00E67322">
        <w:rPr>
          <w:rFonts w:ascii="Liberation Serif" w:eastAsia="Calibri" w:hAnsi="Liberation Serif" w:cs="Liberation Serif"/>
          <w:sz w:val="24"/>
          <w:szCs w:val="24"/>
          <w:lang w:val="ru-RU"/>
        </w:rPr>
        <w:tab/>
      </w:r>
      <w:r w:rsidRPr="00E67322">
        <w:rPr>
          <w:rFonts w:ascii="Liberation Serif" w:eastAsia="Calibri" w:hAnsi="Liberation Serif" w:cs="Liberation Serif"/>
          <w:sz w:val="24"/>
          <w:szCs w:val="24"/>
          <w:lang w:val="ru-RU"/>
        </w:rPr>
        <w:tab/>
      </w:r>
      <w:r w:rsidR="00E67322">
        <w:rPr>
          <w:rFonts w:ascii="Liberation Serif" w:eastAsia="Calibri" w:hAnsi="Liberation Serif" w:cs="Liberation Serif"/>
          <w:sz w:val="24"/>
          <w:szCs w:val="24"/>
          <w:lang w:val="ru-RU"/>
        </w:rPr>
        <w:t xml:space="preserve">     </w:t>
      </w:r>
      <w:r w:rsidRPr="00E67322">
        <w:rPr>
          <w:rFonts w:ascii="Liberation Serif" w:eastAsia="Calibri" w:hAnsi="Liberation Serif" w:cs="Liberation Serif"/>
          <w:sz w:val="24"/>
          <w:szCs w:val="24"/>
          <w:lang w:val="ru-RU"/>
        </w:rPr>
        <w:t>_______________________ Е.Н. Антипина</w:t>
      </w:r>
    </w:p>
    <w:p w14:paraId="68C53308" w14:textId="77777777" w:rsidR="009A202E" w:rsidRPr="00E67322" w:rsidRDefault="009A202E" w:rsidP="009A202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</w:p>
    <w:p w14:paraId="4131F191" w14:textId="77777777" w:rsidR="0080250A" w:rsidRPr="00E67322" w:rsidRDefault="0076426B" w:rsidP="00210FAD">
      <w:pPr>
        <w:tabs>
          <w:tab w:val="left" w:pos="4395"/>
          <w:tab w:val="left" w:pos="7513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E67322">
        <w:rPr>
          <w:rFonts w:ascii="Liberation Serif" w:hAnsi="Liberation Serif" w:cs="Liberation Serif"/>
          <w:sz w:val="24"/>
          <w:szCs w:val="24"/>
          <w:lang w:val="ru-RU"/>
        </w:rPr>
        <w:t>Члены комиссии:</w:t>
      </w:r>
    </w:p>
    <w:p w14:paraId="0E30FF28" w14:textId="23BC50FD" w:rsidR="0080250A" w:rsidRPr="00E67322" w:rsidRDefault="0080250A" w:rsidP="0080250A">
      <w:pPr>
        <w:tabs>
          <w:tab w:val="left" w:pos="4395"/>
          <w:tab w:val="left" w:pos="7513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E67322">
        <w:rPr>
          <w:rFonts w:ascii="Liberation Serif" w:hAnsi="Liberation Serif" w:cs="Liberation Serif"/>
          <w:sz w:val="24"/>
          <w:szCs w:val="24"/>
          <w:lang w:val="ru-RU"/>
        </w:rPr>
        <w:tab/>
      </w:r>
      <w:r w:rsidRPr="00E67322">
        <w:rPr>
          <w:rFonts w:ascii="Liberation Serif" w:hAnsi="Liberation Serif" w:cs="Liberation Serif"/>
          <w:sz w:val="24"/>
          <w:szCs w:val="24"/>
          <w:u w:val="single" w:color="BFBFBF" w:themeColor="background1" w:themeShade="BF"/>
          <w:lang w:val="ru-RU"/>
        </w:rPr>
        <w:tab/>
      </w:r>
      <w:r w:rsidRPr="00E67322">
        <w:rPr>
          <w:rFonts w:ascii="Liberation Serif" w:hAnsi="Liberation Serif" w:cs="Liberation Serif"/>
          <w:sz w:val="24"/>
          <w:szCs w:val="24"/>
          <w:lang w:val="ru-RU"/>
        </w:rPr>
        <w:t xml:space="preserve"> Е.Ф. Борисовских</w:t>
      </w:r>
    </w:p>
    <w:p w14:paraId="213E6226" w14:textId="77777777" w:rsidR="00E67322" w:rsidRPr="00E67322" w:rsidRDefault="00E67322" w:rsidP="0080250A">
      <w:pPr>
        <w:tabs>
          <w:tab w:val="left" w:pos="4395"/>
          <w:tab w:val="left" w:pos="7513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  <w:lang w:val="ru-RU"/>
        </w:rPr>
      </w:pPr>
    </w:p>
    <w:p w14:paraId="350D251B" w14:textId="77777777" w:rsidR="00B91066" w:rsidRPr="00E67322" w:rsidRDefault="00B91066" w:rsidP="0080250A">
      <w:pPr>
        <w:tabs>
          <w:tab w:val="left" w:pos="4395"/>
          <w:tab w:val="left" w:pos="7513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  <w:lang w:val="ru-RU"/>
        </w:rPr>
      </w:pPr>
    </w:p>
    <w:p w14:paraId="10A57E19" w14:textId="77777777" w:rsidR="00B91066" w:rsidRPr="00E67322" w:rsidRDefault="00B91066" w:rsidP="00B91066">
      <w:pPr>
        <w:tabs>
          <w:tab w:val="left" w:pos="4395"/>
          <w:tab w:val="left" w:pos="7513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E67322">
        <w:rPr>
          <w:rFonts w:ascii="Liberation Serif" w:hAnsi="Liberation Serif" w:cs="Liberation Serif"/>
          <w:sz w:val="24"/>
          <w:szCs w:val="24"/>
          <w:lang w:val="ru-RU"/>
        </w:rPr>
        <w:tab/>
      </w:r>
      <w:r w:rsidRPr="00E67322">
        <w:rPr>
          <w:rFonts w:ascii="Liberation Serif" w:hAnsi="Liberation Serif" w:cs="Liberation Serif"/>
          <w:sz w:val="24"/>
          <w:szCs w:val="24"/>
          <w:u w:val="single" w:color="BFBFBF" w:themeColor="background1" w:themeShade="BF"/>
          <w:lang w:val="ru-RU"/>
        </w:rPr>
        <w:tab/>
      </w:r>
      <w:r w:rsidRPr="00E67322">
        <w:rPr>
          <w:rFonts w:ascii="Liberation Serif" w:hAnsi="Liberation Serif" w:cs="Liberation Serif"/>
          <w:sz w:val="24"/>
          <w:szCs w:val="24"/>
          <w:lang w:val="ru-RU"/>
        </w:rPr>
        <w:t xml:space="preserve"> А.С. Колмаков </w:t>
      </w:r>
    </w:p>
    <w:p w14:paraId="37E340F3" w14:textId="77777777" w:rsidR="00B91066" w:rsidRPr="00E67322" w:rsidRDefault="00B91066" w:rsidP="00B91066">
      <w:pPr>
        <w:tabs>
          <w:tab w:val="left" w:pos="4395"/>
          <w:tab w:val="left" w:pos="7513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E67322">
        <w:rPr>
          <w:rFonts w:ascii="Liberation Serif" w:hAnsi="Liberation Serif" w:cs="Liberation Serif"/>
          <w:sz w:val="24"/>
          <w:szCs w:val="24"/>
          <w:lang w:val="ru-RU"/>
        </w:rPr>
        <w:tab/>
      </w:r>
    </w:p>
    <w:p w14:paraId="4A7A49CD" w14:textId="6E56CF82" w:rsidR="0080250A" w:rsidRPr="00E67322" w:rsidRDefault="00B91066" w:rsidP="00210FAD">
      <w:pPr>
        <w:tabs>
          <w:tab w:val="left" w:pos="4395"/>
          <w:tab w:val="left" w:pos="7513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E67322">
        <w:rPr>
          <w:rFonts w:ascii="Liberation Serif" w:hAnsi="Liberation Serif" w:cs="Liberation Serif"/>
          <w:sz w:val="24"/>
          <w:szCs w:val="24"/>
          <w:lang w:val="ru-RU"/>
        </w:rPr>
        <w:tab/>
      </w:r>
    </w:p>
    <w:p w14:paraId="526B0413" w14:textId="736569EF" w:rsidR="0076426B" w:rsidRPr="00E67322" w:rsidRDefault="0076426B" w:rsidP="00210FAD">
      <w:pPr>
        <w:tabs>
          <w:tab w:val="left" w:pos="4395"/>
          <w:tab w:val="left" w:pos="7513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E67322">
        <w:rPr>
          <w:rFonts w:ascii="Liberation Serif" w:hAnsi="Liberation Serif" w:cs="Liberation Serif"/>
          <w:sz w:val="24"/>
          <w:szCs w:val="24"/>
          <w:lang w:val="ru-RU"/>
        </w:rPr>
        <w:tab/>
      </w:r>
      <w:bookmarkStart w:id="1" w:name="_Hlk116919251"/>
      <w:r w:rsidR="00210FAD" w:rsidRPr="00E67322">
        <w:rPr>
          <w:rFonts w:ascii="Liberation Serif" w:hAnsi="Liberation Serif" w:cs="Liberation Serif"/>
          <w:sz w:val="24"/>
          <w:szCs w:val="24"/>
          <w:u w:val="single" w:color="BFBFBF" w:themeColor="background1" w:themeShade="BF"/>
          <w:lang w:val="ru-RU"/>
        </w:rPr>
        <w:tab/>
      </w:r>
      <w:r w:rsidR="00210FAD" w:rsidRPr="00E67322"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 w:rsidRPr="00E67322">
        <w:rPr>
          <w:rFonts w:ascii="Liberation Serif" w:hAnsi="Liberation Serif" w:cs="Liberation Serif"/>
          <w:sz w:val="24"/>
          <w:szCs w:val="24"/>
          <w:lang w:val="ru-RU"/>
        </w:rPr>
        <w:t xml:space="preserve">И.В. </w:t>
      </w:r>
      <w:proofErr w:type="spellStart"/>
      <w:r w:rsidRPr="00E67322">
        <w:rPr>
          <w:rFonts w:ascii="Liberation Serif" w:hAnsi="Liberation Serif" w:cs="Liberation Serif"/>
          <w:sz w:val="24"/>
          <w:szCs w:val="24"/>
          <w:lang w:val="ru-RU"/>
        </w:rPr>
        <w:t>Лагунова</w:t>
      </w:r>
      <w:proofErr w:type="spellEnd"/>
      <w:r w:rsidRPr="00E67322"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</w:p>
    <w:bookmarkEnd w:id="1"/>
    <w:p w14:paraId="6E88399F" w14:textId="1C51E178" w:rsidR="0076426B" w:rsidRPr="00E67322" w:rsidRDefault="0076426B" w:rsidP="00210FAD">
      <w:pPr>
        <w:tabs>
          <w:tab w:val="left" w:pos="4395"/>
          <w:tab w:val="left" w:pos="7513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  <w:lang w:val="ru-RU"/>
        </w:rPr>
      </w:pPr>
    </w:p>
    <w:p w14:paraId="7B17781A" w14:textId="77777777" w:rsidR="0076426B" w:rsidRPr="00E67322" w:rsidRDefault="0076426B" w:rsidP="00210FAD">
      <w:pPr>
        <w:tabs>
          <w:tab w:val="left" w:pos="4395"/>
          <w:tab w:val="left" w:pos="7513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  <w:lang w:val="ru-RU"/>
        </w:rPr>
      </w:pPr>
    </w:p>
    <w:p w14:paraId="15B05C5E" w14:textId="2A2B6769" w:rsidR="00FA0C07" w:rsidRPr="00E67322" w:rsidRDefault="00FA0C07" w:rsidP="00FA0C07">
      <w:pPr>
        <w:tabs>
          <w:tab w:val="left" w:pos="4395"/>
          <w:tab w:val="left" w:pos="7513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E67322">
        <w:rPr>
          <w:rFonts w:ascii="Liberation Serif" w:hAnsi="Liberation Serif" w:cs="Liberation Serif"/>
          <w:sz w:val="24"/>
          <w:szCs w:val="24"/>
          <w:lang w:val="ru-RU"/>
        </w:rPr>
        <w:tab/>
      </w:r>
      <w:r w:rsidRPr="00E67322">
        <w:rPr>
          <w:rFonts w:ascii="Liberation Serif" w:hAnsi="Liberation Serif" w:cs="Liberation Serif"/>
          <w:sz w:val="24"/>
          <w:szCs w:val="24"/>
          <w:u w:val="single" w:color="BFBFBF" w:themeColor="background1" w:themeShade="BF"/>
          <w:lang w:val="ru-RU"/>
        </w:rPr>
        <w:tab/>
      </w:r>
      <w:r w:rsidRPr="00E67322">
        <w:rPr>
          <w:rFonts w:ascii="Liberation Serif" w:hAnsi="Liberation Serif" w:cs="Liberation Serif"/>
          <w:sz w:val="24"/>
          <w:szCs w:val="24"/>
          <w:lang w:val="ru-RU"/>
        </w:rPr>
        <w:t xml:space="preserve"> Д.В. </w:t>
      </w:r>
      <w:r w:rsidR="00387E72" w:rsidRPr="00E67322">
        <w:rPr>
          <w:rFonts w:ascii="Liberation Serif" w:hAnsi="Liberation Serif" w:cs="Liberation Serif"/>
          <w:sz w:val="24"/>
          <w:szCs w:val="24"/>
          <w:lang w:val="ru-RU"/>
        </w:rPr>
        <w:t>Рязанов</w:t>
      </w:r>
    </w:p>
    <w:p w14:paraId="5C66427D" w14:textId="77777777" w:rsidR="00B91066" w:rsidRPr="00E67322" w:rsidRDefault="00B91066" w:rsidP="00FA0C07">
      <w:pPr>
        <w:tabs>
          <w:tab w:val="left" w:pos="4395"/>
          <w:tab w:val="left" w:pos="7513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  <w:lang w:val="ru-RU"/>
        </w:rPr>
      </w:pPr>
    </w:p>
    <w:p w14:paraId="6F0587B6" w14:textId="77777777" w:rsidR="00B91066" w:rsidRPr="00E67322" w:rsidRDefault="00B91066" w:rsidP="00FA0C07">
      <w:pPr>
        <w:tabs>
          <w:tab w:val="left" w:pos="4395"/>
          <w:tab w:val="left" w:pos="7513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  <w:lang w:val="ru-RU"/>
        </w:rPr>
      </w:pPr>
    </w:p>
    <w:p w14:paraId="2B5F004C" w14:textId="23A3F51F" w:rsidR="00B91066" w:rsidRPr="00E67322" w:rsidRDefault="00B91066" w:rsidP="00B91066">
      <w:pPr>
        <w:tabs>
          <w:tab w:val="left" w:pos="4395"/>
          <w:tab w:val="left" w:pos="7513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E67322">
        <w:rPr>
          <w:rFonts w:ascii="Liberation Serif" w:hAnsi="Liberation Serif" w:cs="Liberation Serif"/>
          <w:sz w:val="24"/>
          <w:szCs w:val="24"/>
          <w:lang w:val="ru-RU"/>
        </w:rPr>
        <w:tab/>
      </w:r>
      <w:r w:rsidRPr="00E67322">
        <w:rPr>
          <w:rFonts w:ascii="Liberation Serif" w:hAnsi="Liberation Serif" w:cs="Liberation Serif"/>
          <w:sz w:val="24"/>
          <w:szCs w:val="24"/>
          <w:u w:val="single" w:color="BFBFBF" w:themeColor="background1" w:themeShade="BF"/>
          <w:lang w:val="ru-RU"/>
        </w:rPr>
        <w:tab/>
      </w:r>
      <w:r w:rsidRPr="00E67322"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 w:rsidRPr="00E67322">
        <w:rPr>
          <w:rFonts w:ascii="Liberation Serif" w:hAnsi="Liberation Serif" w:cs="Liberation Serif"/>
          <w:sz w:val="24"/>
          <w:szCs w:val="24"/>
          <w:lang w:val="ru-RU"/>
        </w:rPr>
        <w:t xml:space="preserve">М.А. </w:t>
      </w:r>
      <w:proofErr w:type="spellStart"/>
      <w:r w:rsidRPr="00E67322">
        <w:rPr>
          <w:rFonts w:ascii="Liberation Serif" w:hAnsi="Liberation Serif" w:cs="Liberation Serif"/>
          <w:sz w:val="24"/>
          <w:szCs w:val="24"/>
          <w:lang w:val="ru-RU"/>
        </w:rPr>
        <w:t>Таньжина</w:t>
      </w:r>
      <w:proofErr w:type="spellEnd"/>
      <w:r w:rsidRPr="00E67322"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</w:p>
    <w:p w14:paraId="769B21DF" w14:textId="77777777" w:rsidR="00B91066" w:rsidRPr="00E67322" w:rsidRDefault="00B91066" w:rsidP="00B91066">
      <w:pPr>
        <w:tabs>
          <w:tab w:val="left" w:pos="4395"/>
          <w:tab w:val="left" w:pos="7513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E67322">
        <w:rPr>
          <w:rFonts w:ascii="Liberation Serif" w:hAnsi="Liberation Serif" w:cs="Liberation Serif"/>
          <w:sz w:val="24"/>
          <w:szCs w:val="24"/>
          <w:lang w:val="ru-RU"/>
        </w:rPr>
        <w:tab/>
      </w:r>
    </w:p>
    <w:p w14:paraId="386F660B" w14:textId="77777777" w:rsidR="00B91066" w:rsidRPr="00E67322" w:rsidRDefault="00B91066" w:rsidP="00B91066">
      <w:pPr>
        <w:tabs>
          <w:tab w:val="left" w:pos="4395"/>
          <w:tab w:val="left" w:pos="7513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E67322">
        <w:rPr>
          <w:rFonts w:ascii="Liberation Serif" w:hAnsi="Liberation Serif" w:cs="Liberation Serif"/>
          <w:sz w:val="24"/>
          <w:szCs w:val="24"/>
          <w:lang w:val="ru-RU"/>
        </w:rPr>
        <w:tab/>
      </w:r>
    </w:p>
    <w:p w14:paraId="7B4701D0" w14:textId="76F615D3" w:rsidR="0076426B" w:rsidRPr="00E67322" w:rsidRDefault="0076426B" w:rsidP="00210FAD">
      <w:pPr>
        <w:tabs>
          <w:tab w:val="left" w:pos="4395"/>
          <w:tab w:val="left" w:pos="7513"/>
        </w:tabs>
        <w:spacing w:after="0" w:line="240" w:lineRule="auto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E67322">
        <w:rPr>
          <w:rFonts w:ascii="Liberation Serif" w:hAnsi="Liberation Serif" w:cs="Liberation Serif"/>
          <w:sz w:val="24"/>
          <w:szCs w:val="24"/>
          <w:lang w:val="ru-RU"/>
        </w:rPr>
        <w:tab/>
      </w:r>
      <w:r w:rsidR="00210FAD" w:rsidRPr="00E67322">
        <w:rPr>
          <w:rFonts w:ascii="Liberation Serif" w:hAnsi="Liberation Serif" w:cs="Liberation Serif"/>
          <w:sz w:val="24"/>
          <w:szCs w:val="24"/>
          <w:u w:val="single" w:color="BFBFBF" w:themeColor="background1" w:themeShade="BF"/>
          <w:lang w:val="ru-RU"/>
        </w:rPr>
        <w:tab/>
      </w:r>
      <w:r w:rsidR="00210FAD" w:rsidRPr="00E67322"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 w:rsidR="00FA0C07" w:rsidRPr="00E67322">
        <w:rPr>
          <w:rFonts w:ascii="Liberation Serif" w:hAnsi="Liberation Serif" w:cs="Liberation Serif"/>
          <w:sz w:val="24"/>
          <w:szCs w:val="24"/>
          <w:lang w:val="ru-RU"/>
        </w:rPr>
        <w:t>Л.В. Хохлова</w:t>
      </w:r>
    </w:p>
    <w:sectPr w:rsidR="0076426B" w:rsidRPr="00E67322" w:rsidSect="00FF3F12">
      <w:pgSz w:w="12240" w:h="15840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58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Liberation Serif">
    <w:altName w:val="Cambria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EBE"/>
    <w:rsid w:val="00002ACD"/>
    <w:rsid w:val="000053AB"/>
    <w:rsid w:val="00022EFC"/>
    <w:rsid w:val="000A3989"/>
    <w:rsid w:val="000F6C63"/>
    <w:rsid w:val="00101C33"/>
    <w:rsid w:val="00155EBE"/>
    <w:rsid w:val="00191459"/>
    <w:rsid w:val="001D3D5E"/>
    <w:rsid w:val="001F1FDA"/>
    <w:rsid w:val="00210FAD"/>
    <w:rsid w:val="002646AB"/>
    <w:rsid w:val="00284C6C"/>
    <w:rsid w:val="002A2C77"/>
    <w:rsid w:val="002A3FB9"/>
    <w:rsid w:val="002F029C"/>
    <w:rsid w:val="00387E72"/>
    <w:rsid w:val="003D457D"/>
    <w:rsid w:val="00445497"/>
    <w:rsid w:val="004741A0"/>
    <w:rsid w:val="005419A5"/>
    <w:rsid w:val="00544AD8"/>
    <w:rsid w:val="00567468"/>
    <w:rsid w:val="005A4430"/>
    <w:rsid w:val="005D6BC0"/>
    <w:rsid w:val="005E466E"/>
    <w:rsid w:val="00625FE5"/>
    <w:rsid w:val="00637F41"/>
    <w:rsid w:val="00645A0D"/>
    <w:rsid w:val="0067101B"/>
    <w:rsid w:val="006A199A"/>
    <w:rsid w:val="006A3F3C"/>
    <w:rsid w:val="00714ACA"/>
    <w:rsid w:val="007250F1"/>
    <w:rsid w:val="0076426B"/>
    <w:rsid w:val="007815CA"/>
    <w:rsid w:val="0080250A"/>
    <w:rsid w:val="0083115E"/>
    <w:rsid w:val="00831466"/>
    <w:rsid w:val="008E3F14"/>
    <w:rsid w:val="009362DB"/>
    <w:rsid w:val="009402D6"/>
    <w:rsid w:val="00983030"/>
    <w:rsid w:val="009A202E"/>
    <w:rsid w:val="00B47CE7"/>
    <w:rsid w:val="00B91066"/>
    <w:rsid w:val="00C409DF"/>
    <w:rsid w:val="00C9141F"/>
    <w:rsid w:val="00CB5053"/>
    <w:rsid w:val="00CD5372"/>
    <w:rsid w:val="00D0739E"/>
    <w:rsid w:val="00D37952"/>
    <w:rsid w:val="00D75B4F"/>
    <w:rsid w:val="00DE4FA5"/>
    <w:rsid w:val="00E4447D"/>
    <w:rsid w:val="00E558FD"/>
    <w:rsid w:val="00E67322"/>
    <w:rsid w:val="00ED351E"/>
    <w:rsid w:val="00F67A85"/>
    <w:rsid w:val="00F91B10"/>
    <w:rsid w:val="00FA0C07"/>
    <w:rsid w:val="00FE2AEB"/>
    <w:rsid w:val="00FF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E7DC7"/>
  <w15:chartTrackingRefBased/>
  <w15:docId w15:val="{213C3AEB-C391-4FE0-87BA-C89CCBF92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1C3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FA0C07"/>
    <w:pPr>
      <w:widowControl w:val="0"/>
      <w:suppressAutoHyphens/>
      <w:spacing w:after="200" w:line="276" w:lineRule="auto"/>
    </w:pPr>
    <w:rPr>
      <w:rFonts w:ascii="Calibri" w:eastAsia="Arial Unicode MS" w:hAnsi="Calibri" w:cs="font358"/>
      <w:kern w:val="2"/>
      <w:lang w:val="ru-RU" w:eastAsia="ar-SA"/>
    </w:rPr>
  </w:style>
  <w:style w:type="paragraph" w:styleId="a4">
    <w:name w:val="List Paragraph"/>
    <w:basedOn w:val="a"/>
    <w:uiPriority w:val="34"/>
    <w:unhideWhenUsed/>
    <w:qFormat/>
    <w:rsid w:val="00625FE5"/>
    <w:pPr>
      <w:spacing w:after="10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5">
    <w:name w:val="Emphasis"/>
    <w:qFormat/>
    <w:rsid w:val="009362D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2244</Words>
  <Characters>12792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ShisterovaNN</dc:creator>
  <cp:keywords/>
  <dc:description/>
  <cp:lastModifiedBy>ОМС УМИ Красноуфимск</cp:lastModifiedBy>
  <cp:revision>3</cp:revision>
  <cp:lastPrinted>2023-04-14T07:16:00Z</cp:lastPrinted>
  <dcterms:created xsi:type="dcterms:W3CDTF">2023-10-12T05:12:00Z</dcterms:created>
  <dcterms:modified xsi:type="dcterms:W3CDTF">2023-10-12T05:49:00Z</dcterms:modified>
</cp:coreProperties>
</file>